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1B6957" w14:textId="77777777" w:rsidR="00F31D1B" w:rsidRDefault="005830F6">
      <w:pPr>
        <w:widowControl w:val="0"/>
        <w:pBdr>
          <w:top w:val="nil"/>
          <w:left w:val="nil"/>
          <w:bottom w:val="nil"/>
          <w:right w:val="nil"/>
          <w:between w:val="nil"/>
        </w:pBdr>
        <w:jc w:val="center"/>
        <w:rPr>
          <w:rFonts w:ascii="Arial" w:eastAsia="Arial" w:hAnsi="Arial" w:cs="Arial"/>
          <w:color w:val="000000"/>
          <w:sz w:val="28"/>
          <w:szCs w:val="28"/>
        </w:rPr>
      </w:pPr>
      <w:r>
        <w:rPr>
          <w:rFonts w:ascii="Arial" w:eastAsia="Arial" w:hAnsi="Arial" w:cs="Arial"/>
          <w:b/>
          <w:color w:val="000000"/>
          <w:sz w:val="28"/>
          <w:szCs w:val="28"/>
        </w:rPr>
        <w:t xml:space="preserve">Programmazione del Consiglio di Classe </w:t>
      </w:r>
    </w:p>
    <w:p w14:paraId="22A5078C" w14:textId="77777777" w:rsidR="00F31D1B" w:rsidRDefault="005830F6">
      <w:pPr>
        <w:widowControl w:val="0"/>
        <w:pBdr>
          <w:top w:val="nil"/>
          <w:left w:val="nil"/>
          <w:bottom w:val="nil"/>
          <w:right w:val="nil"/>
          <w:between w:val="nil"/>
        </w:pBdr>
        <w:jc w:val="center"/>
        <w:rPr>
          <w:rFonts w:ascii="Arial" w:eastAsia="Arial" w:hAnsi="Arial" w:cs="Arial"/>
          <w:color w:val="000000"/>
          <w:sz w:val="28"/>
          <w:szCs w:val="28"/>
        </w:rPr>
      </w:pPr>
      <w:r>
        <w:rPr>
          <w:rFonts w:ascii="Arial" w:eastAsia="Arial" w:hAnsi="Arial" w:cs="Arial"/>
          <w:b/>
          <w:color w:val="000000"/>
          <w:sz w:val="28"/>
          <w:szCs w:val="28"/>
        </w:rPr>
        <w:t>_____________</w:t>
      </w:r>
    </w:p>
    <w:p w14:paraId="301F50A4" w14:textId="77777777" w:rsidR="00F31D1B" w:rsidRDefault="00F31D1B">
      <w:pPr>
        <w:widowControl w:val="0"/>
        <w:pBdr>
          <w:top w:val="nil"/>
          <w:left w:val="nil"/>
          <w:bottom w:val="nil"/>
          <w:right w:val="nil"/>
          <w:between w:val="nil"/>
        </w:pBdr>
        <w:jc w:val="both"/>
        <w:rPr>
          <w:rFonts w:ascii="Arial" w:eastAsia="Arial" w:hAnsi="Arial" w:cs="Arial"/>
          <w:color w:val="000000"/>
          <w:sz w:val="28"/>
          <w:szCs w:val="28"/>
        </w:rPr>
      </w:pPr>
    </w:p>
    <w:p w14:paraId="3C6561B2" w14:textId="77777777" w:rsidR="00F31D1B" w:rsidRDefault="005830F6">
      <w:pPr>
        <w:widowControl w:val="0"/>
        <w:pBdr>
          <w:top w:val="single" w:sz="4" w:space="1" w:color="000000"/>
          <w:left w:val="single" w:sz="4" w:space="4" w:color="000000"/>
          <w:bottom w:val="single" w:sz="4" w:space="1" w:color="000000"/>
          <w:right w:val="single" w:sz="4" w:space="0" w:color="000000"/>
          <w:between w:val="nil"/>
        </w:pBdr>
        <w:jc w:val="both"/>
        <w:rPr>
          <w:rFonts w:ascii="Arial" w:eastAsia="Arial" w:hAnsi="Arial" w:cs="Arial"/>
          <w:color w:val="000000"/>
          <w:sz w:val="24"/>
          <w:szCs w:val="24"/>
        </w:rPr>
      </w:pPr>
      <w:r>
        <w:rPr>
          <w:rFonts w:ascii="Arial" w:eastAsia="Arial" w:hAnsi="Arial" w:cs="Arial"/>
          <w:color w:val="000000"/>
          <w:sz w:val="22"/>
          <w:szCs w:val="22"/>
        </w:rPr>
        <w:t>Istituto: I.P.I.A “Galileo Ferraris”</w:t>
      </w:r>
      <w:r>
        <w:rPr>
          <w:rFonts w:ascii="Arial" w:eastAsia="Arial" w:hAnsi="Arial" w:cs="Arial"/>
          <w:color w:val="000000"/>
          <w:sz w:val="22"/>
          <w:szCs w:val="22"/>
        </w:rPr>
        <w:tab/>
      </w:r>
      <w:r>
        <w:rPr>
          <w:rFonts w:ascii="Arial" w:eastAsia="Arial" w:hAnsi="Arial" w:cs="Arial"/>
          <w:color w:val="000000"/>
          <w:sz w:val="22"/>
          <w:szCs w:val="22"/>
        </w:rPr>
        <w:tab/>
      </w:r>
      <w:r>
        <w:rPr>
          <w:rFonts w:ascii="Arial" w:eastAsia="Arial" w:hAnsi="Arial" w:cs="Arial"/>
          <w:color w:val="000000"/>
          <w:sz w:val="22"/>
          <w:szCs w:val="22"/>
        </w:rPr>
        <w:tab/>
        <w:t xml:space="preserve">Indirizzo: Via Canepa snc - 09016 Iglesias (CI) </w:t>
      </w:r>
    </w:p>
    <w:p w14:paraId="1861B365" w14:textId="77777777" w:rsidR="00F31D1B" w:rsidRDefault="005830F6">
      <w:pPr>
        <w:widowControl w:val="0"/>
        <w:pBdr>
          <w:top w:val="single" w:sz="4" w:space="1" w:color="000000"/>
          <w:left w:val="single" w:sz="4" w:space="4" w:color="000000"/>
          <w:bottom w:val="single" w:sz="4" w:space="1" w:color="000000"/>
          <w:right w:val="single" w:sz="4" w:space="0" w:color="000000"/>
          <w:between w:val="nil"/>
        </w:pBdr>
        <w:tabs>
          <w:tab w:val="left" w:pos="4500"/>
        </w:tabs>
        <w:spacing w:before="240"/>
        <w:jc w:val="both"/>
        <w:rPr>
          <w:rFonts w:ascii="Arial" w:eastAsia="Arial" w:hAnsi="Arial" w:cs="Arial"/>
          <w:color w:val="000000"/>
          <w:sz w:val="24"/>
          <w:szCs w:val="24"/>
        </w:rPr>
      </w:pPr>
      <w:r>
        <w:rPr>
          <w:rFonts w:ascii="Arial" w:eastAsia="Arial" w:hAnsi="Arial" w:cs="Arial"/>
          <w:color w:val="000000"/>
          <w:sz w:val="22"/>
          <w:szCs w:val="22"/>
        </w:rPr>
        <w:t xml:space="preserve">Anno Scolastico: 2023 – 2024                        </w:t>
      </w:r>
      <w:r>
        <w:rPr>
          <w:rFonts w:ascii="Arial" w:eastAsia="Arial" w:hAnsi="Arial" w:cs="Arial"/>
          <w:color w:val="000000"/>
          <w:sz w:val="22"/>
          <w:szCs w:val="22"/>
        </w:rPr>
        <w:tab/>
      </w:r>
      <w:r>
        <w:rPr>
          <w:rFonts w:ascii="Arial" w:eastAsia="Arial" w:hAnsi="Arial" w:cs="Arial"/>
          <w:color w:val="000000"/>
          <w:sz w:val="22"/>
          <w:szCs w:val="22"/>
        </w:rPr>
        <w:tab/>
        <w:t xml:space="preserve">Classe           </w:t>
      </w:r>
    </w:p>
    <w:p w14:paraId="772BF956" w14:textId="77777777" w:rsidR="00F31D1B" w:rsidRDefault="005830F6">
      <w:pPr>
        <w:widowControl w:val="0"/>
        <w:pBdr>
          <w:top w:val="single" w:sz="4" w:space="1" w:color="000000"/>
          <w:left w:val="single" w:sz="4" w:space="4" w:color="000000"/>
          <w:bottom w:val="single" w:sz="4" w:space="1" w:color="000000"/>
          <w:right w:val="single" w:sz="4" w:space="0" w:color="000000"/>
          <w:between w:val="nil"/>
        </w:pBdr>
        <w:tabs>
          <w:tab w:val="left" w:pos="4500"/>
        </w:tabs>
        <w:spacing w:before="240"/>
        <w:jc w:val="both"/>
        <w:rPr>
          <w:rFonts w:ascii="Arial" w:eastAsia="Arial" w:hAnsi="Arial" w:cs="Arial"/>
          <w:color w:val="000000"/>
          <w:sz w:val="22"/>
          <w:szCs w:val="22"/>
        </w:rPr>
      </w:pPr>
      <w:r>
        <w:rPr>
          <w:rFonts w:ascii="Arial" w:eastAsia="Arial" w:hAnsi="Arial" w:cs="Arial"/>
          <w:color w:val="000000"/>
          <w:sz w:val="22"/>
          <w:szCs w:val="22"/>
        </w:rPr>
        <w:t xml:space="preserve"> Coordinatrice:  </w:t>
      </w:r>
      <w:r>
        <w:rPr>
          <w:rFonts w:ascii="Arial" w:eastAsia="Arial" w:hAnsi="Arial" w:cs="Arial"/>
          <w:color w:val="000000"/>
          <w:sz w:val="22"/>
          <w:szCs w:val="22"/>
        </w:rPr>
        <w:tab/>
      </w:r>
      <w:r>
        <w:rPr>
          <w:rFonts w:ascii="Arial" w:eastAsia="Arial" w:hAnsi="Arial" w:cs="Arial"/>
          <w:color w:val="000000"/>
          <w:sz w:val="22"/>
          <w:szCs w:val="22"/>
        </w:rPr>
        <w:tab/>
      </w:r>
      <w:r>
        <w:rPr>
          <w:rFonts w:ascii="Arial" w:eastAsia="Arial" w:hAnsi="Arial" w:cs="Arial"/>
          <w:color w:val="000000"/>
          <w:sz w:val="22"/>
          <w:szCs w:val="22"/>
        </w:rPr>
        <w:tab/>
        <w:t xml:space="preserve"> </w:t>
      </w:r>
    </w:p>
    <w:p w14:paraId="6D095BAA" w14:textId="77777777" w:rsidR="00F31D1B" w:rsidRDefault="00F31D1B">
      <w:pPr>
        <w:widowControl w:val="0"/>
        <w:pBdr>
          <w:top w:val="nil"/>
          <w:left w:val="nil"/>
          <w:bottom w:val="nil"/>
          <w:right w:val="nil"/>
          <w:between w:val="nil"/>
        </w:pBdr>
        <w:jc w:val="both"/>
        <w:rPr>
          <w:rFonts w:ascii="Arial" w:eastAsia="Arial" w:hAnsi="Arial" w:cs="Arial"/>
          <w:color w:val="000000"/>
          <w:sz w:val="22"/>
          <w:szCs w:val="22"/>
        </w:rPr>
      </w:pPr>
    </w:p>
    <w:tbl>
      <w:tblPr>
        <w:tblStyle w:val="a"/>
        <w:tblW w:w="13521" w:type="dxa"/>
        <w:tblInd w:w="-54" w:type="dxa"/>
        <w:tblBorders>
          <w:top w:val="single" w:sz="4" w:space="0" w:color="000000"/>
          <w:left w:val="single" w:sz="4" w:space="0" w:color="000000"/>
          <w:bottom w:val="nil"/>
          <w:right w:val="nil"/>
          <w:insideH w:val="nil"/>
          <w:insideV w:val="nil"/>
        </w:tblBorders>
        <w:tblLayout w:type="fixed"/>
        <w:tblLook w:val="0000" w:firstRow="0" w:lastRow="0" w:firstColumn="0" w:lastColumn="0" w:noHBand="0" w:noVBand="0"/>
      </w:tblPr>
      <w:tblGrid>
        <w:gridCol w:w="6760"/>
        <w:gridCol w:w="6761"/>
      </w:tblGrid>
      <w:tr w:rsidR="00F31D1B" w14:paraId="155EB180" w14:textId="77777777">
        <w:tc>
          <w:tcPr>
            <w:tcW w:w="13521" w:type="dxa"/>
            <w:gridSpan w:val="2"/>
            <w:tcBorders>
              <w:top w:val="single" w:sz="4" w:space="0" w:color="000000"/>
              <w:left w:val="single" w:sz="4" w:space="0" w:color="000000"/>
              <w:bottom w:val="single" w:sz="4" w:space="0" w:color="000000"/>
              <w:right w:val="single" w:sz="4" w:space="0" w:color="000000"/>
            </w:tcBorders>
          </w:tcPr>
          <w:p w14:paraId="1B0E79AD" w14:textId="77777777" w:rsidR="00F31D1B" w:rsidRDefault="005830F6">
            <w:pPr>
              <w:widowControl w:val="0"/>
              <w:pBdr>
                <w:top w:val="nil"/>
                <w:left w:val="nil"/>
                <w:bottom w:val="nil"/>
                <w:right w:val="nil"/>
                <w:between w:val="nil"/>
              </w:pBdr>
              <w:spacing w:after="120"/>
              <w:jc w:val="both"/>
              <w:rPr>
                <w:rFonts w:ascii="Arial" w:eastAsia="Arial" w:hAnsi="Arial" w:cs="Arial"/>
                <w:color w:val="000000"/>
                <w:sz w:val="24"/>
                <w:szCs w:val="24"/>
              </w:rPr>
            </w:pPr>
            <w:r>
              <w:rPr>
                <w:rFonts w:ascii="Arial" w:eastAsia="Arial" w:hAnsi="Arial" w:cs="Arial"/>
                <w:b/>
                <w:color w:val="000000"/>
                <w:sz w:val="22"/>
                <w:szCs w:val="22"/>
              </w:rPr>
              <w:t>INSEGNAMENTI E DOCENTI DEL CONSIGLIO DI CLASSE:</w:t>
            </w:r>
          </w:p>
        </w:tc>
      </w:tr>
      <w:tr w:rsidR="00F31D1B" w14:paraId="752DCA89" w14:textId="77777777">
        <w:tc>
          <w:tcPr>
            <w:tcW w:w="6760" w:type="dxa"/>
            <w:tcBorders>
              <w:top w:val="single" w:sz="4" w:space="0" w:color="000000"/>
              <w:left w:val="single" w:sz="4" w:space="0" w:color="000000"/>
              <w:bottom w:val="single" w:sz="4" w:space="0" w:color="000000"/>
              <w:right w:val="single" w:sz="4" w:space="0" w:color="000000"/>
            </w:tcBorders>
          </w:tcPr>
          <w:p w14:paraId="6CCC3232" w14:textId="77777777" w:rsidR="00F31D1B" w:rsidRDefault="005830F6">
            <w:pPr>
              <w:widowControl w:val="0"/>
              <w:pBdr>
                <w:top w:val="nil"/>
                <w:left w:val="nil"/>
                <w:bottom w:val="nil"/>
                <w:right w:val="nil"/>
                <w:between w:val="nil"/>
              </w:pBdr>
              <w:jc w:val="both"/>
              <w:rPr>
                <w:rFonts w:ascii="Arial" w:eastAsia="Arial" w:hAnsi="Arial" w:cs="Arial"/>
                <w:color w:val="000000"/>
                <w:sz w:val="24"/>
                <w:szCs w:val="24"/>
              </w:rPr>
            </w:pPr>
            <w:r>
              <w:rPr>
                <w:rFonts w:ascii="Arial" w:eastAsia="Arial" w:hAnsi="Arial" w:cs="Arial"/>
                <w:b/>
                <w:color w:val="000000"/>
                <w:sz w:val="24"/>
                <w:szCs w:val="24"/>
              </w:rPr>
              <w:t>DOCENTI</w:t>
            </w:r>
          </w:p>
        </w:tc>
        <w:tc>
          <w:tcPr>
            <w:tcW w:w="6761" w:type="dxa"/>
            <w:tcBorders>
              <w:top w:val="single" w:sz="4" w:space="0" w:color="000000"/>
              <w:left w:val="single" w:sz="4" w:space="0" w:color="000000"/>
              <w:bottom w:val="single" w:sz="4" w:space="0" w:color="000000"/>
              <w:right w:val="single" w:sz="4" w:space="0" w:color="000000"/>
            </w:tcBorders>
          </w:tcPr>
          <w:p w14:paraId="70AE98EE" w14:textId="77777777" w:rsidR="00F31D1B" w:rsidRDefault="005830F6">
            <w:pPr>
              <w:widowControl w:val="0"/>
              <w:pBdr>
                <w:top w:val="nil"/>
                <w:left w:val="nil"/>
                <w:bottom w:val="nil"/>
                <w:right w:val="nil"/>
                <w:between w:val="nil"/>
              </w:pBdr>
              <w:jc w:val="both"/>
              <w:rPr>
                <w:rFonts w:ascii="Arial" w:eastAsia="Arial" w:hAnsi="Arial" w:cs="Arial"/>
                <w:color w:val="000000"/>
                <w:sz w:val="24"/>
                <w:szCs w:val="24"/>
              </w:rPr>
            </w:pPr>
            <w:r>
              <w:rPr>
                <w:rFonts w:ascii="Arial" w:eastAsia="Arial" w:hAnsi="Arial" w:cs="Arial"/>
                <w:b/>
                <w:color w:val="000000"/>
                <w:sz w:val="24"/>
                <w:szCs w:val="24"/>
              </w:rPr>
              <w:t>INSEGNAMENTI</w:t>
            </w:r>
          </w:p>
        </w:tc>
      </w:tr>
      <w:tr w:rsidR="00F31D1B" w14:paraId="0B91E178" w14:textId="77777777">
        <w:trPr>
          <w:trHeight w:val="283"/>
        </w:trPr>
        <w:tc>
          <w:tcPr>
            <w:tcW w:w="6760" w:type="dxa"/>
            <w:tcBorders>
              <w:top w:val="single" w:sz="4" w:space="0" w:color="000000"/>
              <w:left w:val="single" w:sz="4" w:space="0" w:color="000000"/>
              <w:right w:val="single" w:sz="4" w:space="0" w:color="000000"/>
            </w:tcBorders>
          </w:tcPr>
          <w:p w14:paraId="78BFCF25" w14:textId="77777777" w:rsidR="00F31D1B" w:rsidRDefault="00F31D1B">
            <w:pPr>
              <w:widowControl w:val="0"/>
              <w:pBdr>
                <w:top w:val="nil"/>
                <w:left w:val="nil"/>
                <w:bottom w:val="nil"/>
                <w:right w:val="nil"/>
                <w:between w:val="nil"/>
              </w:pBdr>
              <w:jc w:val="both"/>
              <w:rPr>
                <w:rFonts w:ascii="Arial" w:eastAsia="Arial" w:hAnsi="Arial" w:cs="Arial"/>
                <w:color w:val="000000"/>
                <w:sz w:val="24"/>
                <w:szCs w:val="24"/>
              </w:rPr>
            </w:pPr>
          </w:p>
        </w:tc>
        <w:tc>
          <w:tcPr>
            <w:tcW w:w="6761" w:type="dxa"/>
            <w:tcBorders>
              <w:top w:val="single" w:sz="4" w:space="0" w:color="000000"/>
              <w:left w:val="single" w:sz="4" w:space="0" w:color="000000"/>
              <w:right w:val="single" w:sz="4" w:space="0" w:color="000000"/>
            </w:tcBorders>
          </w:tcPr>
          <w:p w14:paraId="717AB580" w14:textId="77777777" w:rsidR="00F31D1B" w:rsidRDefault="00F31D1B">
            <w:pPr>
              <w:widowControl w:val="0"/>
              <w:pBdr>
                <w:top w:val="nil"/>
                <w:left w:val="nil"/>
                <w:bottom w:val="nil"/>
                <w:right w:val="nil"/>
                <w:between w:val="nil"/>
              </w:pBdr>
              <w:jc w:val="both"/>
              <w:rPr>
                <w:rFonts w:ascii="Arial" w:eastAsia="Arial" w:hAnsi="Arial" w:cs="Arial"/>
                <w:color w:val="000000"/>
                <w:sz w:val="24"/>
                <w:szCs w:val="24"/>
              </w:rPr>
            </w:pPr>
          </w:p>
        </w:tc>
      </w:tr>
      <w:tr w:rsidR="00F31D1B" w14:paraId="104A6D7C" w14:textId="77777777">
        <w:trPr>
          <w:trHeight w:val="283"/>
        </w:trPr>
        <w:tc>
          <w:tcPr>
            <w:tcW w:w="6760" w:type="dxa"/>
            <w:tcBorders>
              <w:top w:val="single" w:sz="4" w:space="0" w:color="000000"/>
              <w:left w:val="single" w:sz="4" w:space="0" w:color="000000"/>
              <w:right w:val="single" w:sz="4" w:space="0" w:color="000000"/>
            </w:tcBorders>
          </w:tcPr>
          <w:p w14:paraId="768376B5" w14:textId="77777777" w:rsidR="00F31D1B" w:rsidRDefault="00F31D1B">
            <w:pPr>
              <w:widowControl w:val="0"/>
              <w:pBdr>
                <w:top w:val="nil"/>
                <w:left w:val="nil"/>
                <w:bottom w:val="nil"/>
                <w:right w:val="nil"/>
                <w:between w:val="nil"/>
              </w:pBdr>
              <w:jc w:val="both"/>
              <w:rPr>
                <w:rFonts w:ascii="Arial" w:eastAsia="Arial" w:hAnsi="Arial" w:cs="Arial"/>
                <w:color w:val="000000"/>
                <w:sz w:val="24"/>
                <w:szCs w:val="24"/>
              </w:rPr>
            </w:pPr>
          </w:p>
        </w:tc>
        <w:tc>
          <w:tcPr>
            <w:tcW w:w="6761" w:type="dxa"/>
            <w:tcBorders>
              <w:top w:val="single" w:sz="4" w:space="0" w:color="000000"/>
              <w:left w:val="single" w:sz="4" w:space="0" w:color="000000"/>
              <w:right w:val="single" w:sz="4" w:space="0" w:color="000000"/>
            </w:tcBorders>
          </w:tcPr>
          <w:p w14:paraId="2C6DEDD9" w14:textId="77777777" w:rsidR="00F31D1B" w:rsidRDefault="00F31D1B">
            <w:pPr>
              <w:widowControl w:val="0"/>
              <w:pBdr>
                <w:top w:val="nil"/>
                <w:left w:val="nil"/>
                <w:bottom w:val="nil"/>
                <w:right w:val="nil"/>
                <w:between w:val="nil"/>
              </w:pBdr>
              <w:jc w:val="both"/>
              <w:rPr>
                <w:rFonts w:ascii="Arial" w:eastAsia="Arial" w:hAnsi="Arial" w:cs="Arial"/>
                <w:color w:val="000000"/>
                <w:sz w:val="24"/>
                <w:szCs w:val="24"/>
              </w:rPr>
            </w:pPr>
          </w:p>
        </w:tc>
      </w:tr>
      <w:tr w:rsidR="00F31D1B" w14:paraId="47595662" w14:textId="77777777">
        <w:trPr>
          <w:trHeight w:val="283"/>
        </w:trPr>
        <w:tc>
          <w:tcPr>
            <w:tcW w:w="6760" w:type="dxa"/>
            <w:tcBorders>
              <w:top w:val="single" w:sz="4" w:space="0" w:color="000000"/>
              <w:left w:val="single" w:sz="4" w:space="0" w:color="000000"/>
              <w:right w:val="single" w:sz="4" w:space="0" w:color="000000"/>
            </w:tcBorders>
          </w:tcPr>
          <w:p w14:paraId="1256E4BF" w14:textId="77777777" w:rsidR="00F31D1B" w:rsidRDefault="00F31D1B">
            <w:pPr>
              <w:widowControl w:val="0"/>
              <w:pBdr>
                <w:top w:val="nil"/>
                <w:left w:val="nil"/>
                <w:bottom w:val="nil"/>
                <w:right w:val="nil"/>
                <w:between w:val="nil"/>
              </w:pBdr>
              <w:jc w:val="both"/>
              <w:rPr>
                <w:rFonts w:ascii="Arial" w:eastAsia="Arial" w:hAnsi="Arial" w:cs="Arial"/>
                <w:color w:val="000000"/>
                <w:sz w:val="24"/>
                <w:szCs w:val="24"/>
              </w:rPr>
            </w:pPr>
          </w:p>
        </w:tc>
        <w:tc>
          <w:tcPr>
            <w:tcW w:w="6761" w:type="dxa"/>
            <w:tcBorders>
              <w:top w:val="single" w:sz="4" w:space="0" w:color="000000"/>
              <w:left w:val="single" w:sz="4" w:space="0" w:color="000000"/>
              <w:right w:val="single" w:sz="4" w:space="0" w:color="000000"/>
            </w:tcBorders>
          </w:tcPr>
          <w:p w14:paraId="2A923DCB" w14:textId="77777777" w:rsidR="00F31D1B" w:rsidRDefault="00F31D1B">
            <w:pPr>
              <w:widowControl w:val="0"/>
              <w:pBdr>
                <w:top w:val="nil"/>
                <w:left w:val="nil"/>
                <w:bottom w:val="nil"/>
                <w:right w:val="nil"/>
                <w:between w:val="nil"/>
              </w:pBdr>
              <w:jc w:val="both"/>
              <w:rPr>
                <w:rFonts w:ascii="Arial" w:eastAsia="Arial" w:hAnsi="Arial" w:cs="Arial"/>
                <w:color w:val="000000"/>
                <w:sz w:val="24"/>
                <w:szCs w:val="24"/>
              </w:rPr>
            </w:pPr>
          </w:p>
        </w:tc>
      </w:tr>
      <w:tr w:rsidR="00F31D1B" w14:paraId="1DAA630A" w14:textId="77777777">
        <w:trPr>
          <w:trHeight w:val="283"/>
        </w:trPr>
        <w:tc>
          <w:tcPr>
            <w:tcW w:w="6760" w:type="dxa"/>
            <w:tcBorders>
              <w:top w:val="single" w:sz="4" w:space="0" w:color="000000"/>
              <w:left w:val="single" w:sz="4" w:space="0" w:color="000000"/>
              <w:right w:val="single" w:sz="4" w:space="0" w:color="000000"/>
            </w:tcBorders>
          </w:tcPr>
          <w:p w14:paraId="4953CBF0" w14:textId="77777777" w:rsidR="00F31D1B" w:rsidRDefault="00F31D1B">
            <w:pPr>
              <w:widowControl w:val="0"/>
              <w:pBdr>
                <w:top w:val="nil"/>
                <w:left w:val="nil"/>
                <w:bottom w:val="nil"/>
                <w:right w:val="nil"/>
                <w:between w:val="nil"/>
              </w:pBdr>
              <w:jc w:val="both"/>
              <w:rPr>
                <w:rFonts w:ascii="Arial" w:eastAsia="Arial" w:hAnsi="Arial" w:cs="Arial"/>
                <w:color w:val="000000"/>
                <w:sz w:val="24"/>
                <w:szCs w:val="24"/>
              </w:rPr>
            </w:pPr>
          </w:p>
        </w:tc>
        <w:tc>
          <w:tcPr>
            <w:tcW w:w="6761" w:type="dxa"/>
            <w:tcBorders>
              <w:top w:val="single" w:sz="4" w:space="0" w:color="000000"/>
              <w:left w:val="single" w:sz="4" w:space="0" w:color="000000"/>
              <w:right w:val="single" w:sz="4" w:space="0" w:color="000000"/>
            </w:tcBorders>
          </w:tcPr>
          <w:p w14:paraId="2EC383F7" w14:textId="77777777" w:rsidR="00F31D1B" w:rsidRDefault="00F31D1B">
            <w:pPr>
              <w:widowControl w:val="0"/>
              <w:pBdr>
                <w:top w:val="nil"/>
                <w:left w:val="nil"/>
                <w:bottom w:val="nil"/>
                <w:right w:val="nil"/>
                <w:between w:val="nil"/>
              </w:pBdr>
              <w:jc w:val="both"/>
              <w:rPr>
                <w:rFonts w:ascii="Arial" w:eastAsia="Arial" w:hAnsi="Arial" w:cs="Arial"/>
                <w:color w:val="000000"/>
                <w:sz w:val="24"/>
                <w:szCs w:val="24"/>
              </w:rPr>
            </w:pPr>
          </w:p>
        </w:tc>
      </w:tr>
      <w:tr w:rsidR="00F31D1B" w14:paraId="7E284300" w14:textId="77777777">
        <w:trPr>
          <w:trHeight w:val="283"/>
        </w:trPr>
        <w:tc>
          <w:tcPr>
            <w:tcW w:w="6760" w:type="dxa"/>
            <w:tcBorders>
              <w:top w:val="single" w:sz="4" w:space="0" w:color="000000"/>
              <w:left w:val="single" w:sz="4" w:space="0" w:color="000000"/>
              <w:right w:val="single" w:sz="4" w:space="0" w:color="000000"/>
            </w:tcBorders>
          </w:tcPr>
          <w:p w14:paraId="2CA634FA" w14:textId="77777777" w:rsidR="00F31D1B" w:rsidRDefault="00F31D1B">
            <w:pPr>
              <w:widowControl w:val="0"/>
              <w:pBdr>
                <w:top w:val="nil"/>
                <w:left w:val="nil"/>
                <w:bottom w:val="nil"/>
                <w:right w:val="nil"/>
                <w:between w:val="nil"/>
              </w:pBdr>
              <w:jc w:val="both"/>
              <w:rPr>
                <w:rFonts w:ascii="Arial" w:eastAsia="Arial" w:hAnsi="Arial" w:cs="Arial"/>
                <w:color w:val="000000"/>
                <w:sz w:val="24"/>
                <w:szCs w:val="24"/>
              </w:rPr>
            </w:pPr>
          </w:p>
        </w:tc>
        <w:tc>
          <w:tcPr>
            <w:tcW w:w="6761" w:type="dxa"/>
            <w:tcBorders>
              <w:top w:val="single" w:sz="4" w:space="0" w:color="000000"/>
              <w:left w:val="single" w:sz="4" w:space="0" w:color="000000"/>
              <w:right w:val="single" w:sz="4" w:space="0" w:color="000000"/>
            </w:tcBorders>
          </w:tcPr>
          <w:p w14:paraId="7F4B1317" w14:textId="77777777" w:rsidR="00F31D1B" w:rsidRDefault="00F31D1B">
            <w:pPr>
              <w:widowControl w:val="0"/>
              <w:pBdr>
                <w:top w:val="nil"/>
                <w:left w:val="nil"/>
                <w:bottom w:val="nil"/>
                <w:right w:val="nil"/>
                <w:between w:val="nil"/>
              </w:pBdr>
              <w:jc w:val="both"/>
              <w:rPr>
                <w:rFonts w:ascii="Arial" w:eastAsia="Arial" w:hAnsi="Arial" w:cs="Arial"/>
                <w:color w:val="000000"/>
                <w:sz w:val="24"/>
                <w:szCs w:val="24"/>
              </w:rPr>
            </w:pPr>
          </w:p>
        </w:tc>
      </w:tr>
      <w:tr w:rsidR="00F31D1B" w14:paraId="53A11A03" w14:textId="77777777">
        <w:trPr>
          <w:trHeight w:val="283"/>
        </w:trPr>
        <w:tc>
          <w:tcPr>
            <w:tcW w:w="6760" w:type="dxa"/>
            <w:tcBorders>
              <w:top w:val="single" w:sz="4" w:space="0" w:color="000000"/>
              <w:left w:val="single" w:sz="4" w:space="0" w:color="000000"/>
              <w:right w:val="single" w:sz="4" w:space="0" w:color="000000"/>
            </w:tcBorders>
          </w:tcPr>
          <w:p w14:paraId="699F5BB2" w14:textId="77777777" w:rsidR="00F31D1B" w:rsidRDefault="00F31D1B">
            <w:pPr>
              <w:widowControl w:val="0"/>
              <w:pBdr>
                <w:top w:val="nil"/>
                <w:left w:val="nil"/>
                <w:bottom w:val="nil"/>
                <w:right w:val="nil"/>
                <w:between w:val="nil"/>
              </w:pBdr>
              <w:jc w:val="both"/>
              <w:rPr>
                <w:rFonts w:ascii="Arial" w:eastAsia="Arial" w:hAnsi="Arial" w:cs="Arial"/>
                <w:color w:val="000000"/>
                <w:sz w:val="24"/>
                <w:szCs w:val="24"/>
              </w:rPr>
            </w:pPr>
          </w:p>
        </w:tc>
        <w:tc>
          <w:tcPr>
            <w:tcW w:w="6761" w:type="dxa"/>
            <w:tcBorders>
              <w:top w:val="single" w:sz="4" w:space="0" w:color="000000"/>
              <w:left w:val="single" w:sz="4" w:space="0" w:color="000000"/>
              <w:right w:val="single" w:sz="4" w:space="0" w:color="000000"/>
            </w:tcBorders>
          </w:tcPr>
          <w:p w14:paraId="218DAFE1" w14:textId="77777777" w:rsidR="00F31D1B" w:rsidRDefault="00F31D1B">
            <w:pPr>
              <w:widowControl w:val="0"/>
              <w:pBdr>
                <w:top w:val="nil"/>
                <w:left w:val="nil"/>
                <w:bottom w:val="nil"/>
                <w:right w:val="nil"/>
                <w:between w:val="nil"/>
              </w:pBdr>
              <w:jc w:val="both"/>
              <w:rPr>
                <w:rFonts w:ascii="Arial" w:eastAsia="Arial" w:hAnsi="Arial" w:cs="Arial"/>
                <w:color w:val="000000"/>
                <w:sz w:val="24"/>
                <w:szCs w:val="24"/>
              </w:rPr>
            </w:pPr>
          </w:p>
        </w:tc>
      </w:tr>
      <w:tr w:rsidR="00F31D1B" w14:paraId="21DA65E7" w14:textId="77777777">
        <w:trPr>
          <w:trHeight w:val="283"/>
        </w:trPr>
        <w:tc>
          <w:tcPr>
            <w:tcW w:w="6760" w:type="dxa"/>
            <w:tcBorders>
              <w:top w:val="single" w:sz="4" w:space="0" w:color="000000"/>
              <w:left w:val="single" w:sz="4" w:space="0" w:color="000000"/>
              <w:right w:val="single" w:sz="4" w:space="0" w:color="000000"/>
            </w:tcBorders>
          </w:tcPr>
          <w:p w14:paraId="666FC5AC" w14:textId="77777777" w:rsidR="00F31D1B" w:rsidRDefault="00F31D1B">
            <w:pPr>
              <w:widowControl w:val="0"/>
              <w:pBdr>
                <w:top w:val="nil"/>
                <w:left w:val="nil"/>
                <w:bottom w:val="nil"/>
                <w:right w:val="nil"/>
                <w:between w:val="nil"/>
              </w:pBdr>
              <w:jc w:val="both"/>
              <w:rPr>
                <w:rFonts w:ascii="Arial" w:eastAsia="Arial" w:hAnsi="Arial" w:cs="Arial"/>
                <w:color w:val="000000"/>
                <w:sz w:val="24"/>
                <w:szCs w:val="24"/>
              </w:rPr>
            </w:pPr>
          </w:p>
        </w:tc>
        <w:tc>
          <w:tcPr>
            <w:tcW w:w="6761" w:type="dxa"/>
            <w:tcBorders>
              <w:top w:val="single" w:sz="4" w:space="0" w:color="000000"/>
              <w:left w:val="single" w:sz="4" w:space="0" w:color="000000"/>
              <w:right w:val="single" w:sz="4" w:space="0" w:color="000000"/>
            </w:tcBorders>
          </w:tcPr>
          <w:p w14:paraId="68FF367E" w14:textId="77777777" w:rsidR="00F31D1B" w:rsidRDefault="00F31D1B">
            <w:pPr>
              <w:widowControl w:val="0"/>
              <w:pBdr>
                <w:top w:val="nil"/>
                <w:left w:val="nil"/>
                <w:bottom w:val="nil"/>
                <w:right w:val="nil"/>
                <w:between w:val="nil"/>
              </w:pBdr>
              <w:jc w:val="both"/>
              <w:rPr>
                <w:rFonts w:ascii="Arial" w:eastAsia="Arial" w:hAnsi="Arial" w:cs="Arial"/>
                <w:color w:val="000000"/>
                <w:sz w:val="24"/>
                <w:szCs w:val="24"/>
              </w:rPr>
            </w:pPr>
          </w:p>
        </w:tc>
      </w:tr>
      <w:tr w:rsidR="00F31D1B" w14:paraId="6ABE04EB" w14:textId="77777777">
        <w:trPr>
          <w:trHeight w:val="283"/>
        </w:trPr>
        <w:tc>
          <w:tcPr>
            <w:tcW w:w="6760" w:type="dxa"/>
            <w:tcBorders>
              <w:top w:val="single" w:sz="4" w:space="0" w:color="000000"/>
              <w:left w:val="single" w:sz="4" w:space="0" w:color="000000"/>
              <w:right w:val="single" w:sz="4" w:space="0" w:color="000000"/>
            </w:tcBorders>
          </w:tcPr>
          <w:p w14:paraId="5284187F" w14:textId="77777777" w:rsidR="00F31D1B" w:rsidRDefault="00F31D1B">
            <w:pPr>
              <w:widowControl w:val="0"/>
              <w:pBdr>
                <w:top w:val="nil"/>
                <w:left w:val="nil"/>
                <w:bottom w:val="nil"/>
                <w:right w:val="nil"/>
                <w:between w:val="nil"/>
              </w:pBdr>
              <w:jc w:val="both"/>
              <w:rPr>
                <w:rFonts w:ascii="Arial" w:eastAsia="Arial" w:hAnsi="Arial" w:cs="Arial"/>
                <w:color w:val="000000"/>
                <w:sz w:val="24"/>
                <w:szCs w:val="24"/>
              </w:rPr>
            </w:pPr>
          </w:p>
        </w:tc>
        <w:tc>
          <w:tcPr>
            <w:tcW w:w="6761" w:type="dxa"/>
            <w:tcBorders>
              <w:top w:val="single" w:sz="4" w:space="0" w:color="000000"/>
              <w:left w:val="single" w:sz="4" w:space="0" w:color="000000"/>
              <w:right w:val="single" w:sz="4" w:space="0" w:color="000000"/>
            </w:tcBorders>
          </w:tcPr>
          <w:p w14:paraId="30ACA837" w14:textId="77777777" w:rsidR="00F31D1B" w:rsidRDefault="00F31D1B">
            <w:pPr>
              <w:widowControl w:val="0"/>
              <w:pBdr>
                <w:top w:val="nil"/>
                <w:left w:val="nil"/>
                <w:bottom w:val="nil"/>
                <w:right w:val="nil"/>
                <w:between w:val="nil"/>
              </w:pBdr>
              <w:jc w:val="both"/>
              <w:rPr>
                <w:rFonts w:ascii="Arial" w:eastAsia="Arial" w:hAnsi="Arial" w:cs="Arial"/>
                <w:color w:val="000000"/>
                <w:sz w:val="24"/>
                <w:szCs w:val="24"/>
              </w:rPr>
            </w:pPr>
          </w:p>
        </w:tc>
      </w:tr>
      <w:tr w:rsidR="00F31D1B" w14:paraId="66D171E8" w14:textId="77777777">
        <w:trPr>
          <w:trHeight w:val="283"/>
        </w:trPr>
        <w:tc>
          <w:tcPr>
            <w:tcW w:w="6760" w:type="dxa"/>
            <w:tcBorders>
              <w:top w:val="single" w:sz="4" w:space="0" w:color="000000"/>
              <w:left w:val="single" w:sz="4" w:space="0" w:color="000000"/>
              <w:right w:val="single" w:sz="4" w:space="0" w:color="000000"/>
            </w:tcBorders>
          </w:tcPr>
          <w:p w14:paraId="16CF9B64" w14:textId="77777777" w:rsidR="00F31D1B" w:rsidRDefault="00F31D1B">
            <w:pPr>
              <w:widowControl w:val="0"/>
              <w:pBdr>
                <w:top w:val="nil"/>
                <w:left w:val="nil"/>
                <w:bottom w:val="nil"/>
                <w:right w:val="nil"/>
                <w:between w:val="nil"/>
              </w:pBdr>
              <w:jc w:val="both"/>
              <w:rPr>
                <w:rFonts w:ascii="Arial" w:eastAsia="Arial" w:hAnsi="Arial" w:cs="Arial"/>
                <w:color w:val="000000"/>
                <w:sz w:val="24"/>
                <w:szCs w:val="24"/>
              </w:rPr>
            </w:pPr>
          </w:p>
        </w:tc>
        <w:tc>
          <w:tcPr>
            <w:tcW w:w="6761" w:type="dxa"/>
            <w:tcBorders>
              <w:top w:val="single" w:sz="4" w:space="0" w:color="000000"/>
              <w:left w:val="single" w:sz="4" w:space="0" w:color="000000"/>
              <w:right w:val="single" w:sz="4" w:space="0" w:color="000000"/>
            </w:tcBorders>
          </w:tcPr>
          <w:p w14:paraId="35891402" w14:textId="77777777" w:rsidR="00F31D1B" w:rsidRDefault="00F31D1B">
            <w:pPr>
              <w:widowControl w:val="0"/>
              <w:pBdr>
                <w:top w:val="nil"/>
                <w:left w:val="nil"/>
                <w:bottom w:val="nil"/>
                <w:right w:val="nil"/>
                <w:between w:val="nil"/>
              </w:pBdr>
              <w:jc w:val="both"/>
              <w:rPr>
                <w:rFonts w:ascii="Arial" w:eastAsia="Arial" w:hAnsi="Arial" w:cs="Arial"/>
                <w:color w:val="000000"/>
                <w:sz w:val="24"/>
                <w:szCs w:val="24"/>
              </w:rPr>
            </w:pPr>
          </w:p>
        </w:tc>
      </w:tr>
      <w:tr w:rsidR="00F31D1B" w14:paraId="583F4C4D" w14:textId="77777777">
        <w:trPr>
          <w:trHeight w:val="283"/>
        </w:trPr>
        <w:tc>
          <w:tcPr>
            <w:tcW w:w="6760" w:type="dxa"/>
            <w:tcBorders>
              <w:top w:val="single" w:sz="4" w:space="0" w:color="000000"/>
              <w:left w:val="single" w:sz="4" w:space="0" w:color="000000"/>
              <w:right w:val="single" w:sz="4" w:space="0" w:color="000000"/>
            </w:tcBorders>
          </w:tcPr>
          <w:p w14:paraId="0C0BC1AD" w14:textId="77777777" w:rsidR="00F31D1B" w:rsidRDefault="00F31D1B">
            <w:pPr>
              <w:widowControl w:val="0"/>
              <w:pBdr>
                <w:top w:val="nil"/>
                <w:left w:val="nil"/>
                <w:bottom w:val="nil"/>
                <w:right w:val="nil"/>
                <w:between w:val="nil"/>
              </w:pBdr>
              <w:jc w:val="both"/>
              <w:rPr>
                <w:rFonts w:ascii="Arial" w:eastAsia="Arial" w:hAnsi="Arial" w:cs="Arial"/>
                <w:color w:val="000000"/>
                <w:sz w:val="24"/>
                <w:szCs w:val="24"/>
              </w:rPr>
            </w:pPr>
          </w:p>
        </w:tc>
        <w:tc>
          <w:tcPr>
            <w:tcW w:w="6761" w:type="dxa"/>
            <w:tcBorders>
              <w:top w:val="single" w:sz="4" w:space="0" w:color="000000"/>
              <w:left w:val="single" w:sz="4" w:space="0" w:color="000000"/>
              <w:right w:val="single" w:sz="4" w:space="0" w:color="000000"/>
            </w:tcBorders>
          </w:tcPr>
          <w:p w14:paraId="3A11CF02" w14:textId="77777777" w:rsidR="00F31D1B" w:rsidRDefault="00F31D1B">
            <w:pPr>
              <w:widowControl w:val="0"/>
              <w:pBdr>
                <w:top w:val="nil"/>
                <w:left w:val="nil"/>
                <w:bottom w:val="nil"/>
                <w:right w:val="nil"/>
                <w:between w:val="nil"/>
              </w:pBdr>
              <w:jc w:val="both"/>
              <w:rPr>
                <w:rFonts w:ascii="Arial" w:eastAsia="Arial" w:hAnsi="Arial" w:cs="Arial"/>
                <w:color w:val="000000"/>
                <w:sz w:val="24"/>
                <w:szCs w:val="24"/>
              </w:rPr>
            </w:pPr>
          </w:p>
        </w:tc>
      </w:tr>
      <w:tr w:rsidR="00F31D1B" w14:paraId="6422CF8A" w14:textId="77777777">
        <w:trPr>
          <w:trHeight w:val="283"/>
        </w:trPr>
        <w:tc>
          <w:tcPr>
            <w:tcW w:w="6760" w:type="dxa"/>
            <w:tcBorders>
              <w:top w:val="single" w:sz="4" w:space="0" w:color="000000"/>
              <w:left w:val="single" w:sz="4" w:space="0" w:color="000000"/>
              <w:right w:val="single" w:sz="4" w:space="0" w:color="000000"/>
            </w:tcBorders>
          </w:tcPr>
          <w:p w14:paraId="0F5F183E" w14:textId="77777777" w:rsidR="00F31D1B" w:rsidRDefault="00F31D1B">
            <w:pPr>
              <w:widowControl w:val="0"/>
              <w:pBdr>
                <w:top w:val="nil"/>
                <w:left w:val="nil"/>
                <w:bottom w:val="nil"/>
                <w:right w:val="nil"/>
                <w:between w:val="nil"/>
              </w:pBdr>
              <w:jc w:val="both"/>
              <w:rPr>
                <w:rFonts w:ascii="Arial" w:eastAsia="Arial" w:hAnsi="Arial" w:cs="Arial"/>
                <w:color w:val="000000"/>
                <w:sz w:val="24"/>
                <w:szCs w:val="24"/>
              </w:rPr>
            </w:pPr>
          </w:p>
        </w:tc>
        <w:tc>
          <w:tcPr>
            <w:tcW w:w="6761" w:type="dxa"/>
            <w:tcBorders>
              <w:top w:val="single" w:sz="4" w:space="0" w:color="000000"/>
              <w:left w:val="single" w:sz="4" w:space="0" w:color="000000"/>
              <w:right w:val="single" w:sz="4" w:space="0" w:color="000000"/>
            </w:tcBorders>
          </w:tcPr>
          <w:p w14:paraId="4E31B613" w14:textId="77777777" w:rsidR="00F31D1B" w:rsidRDefault="00F31D1B">
            <w:pPr>
              <w:widowControl w:val="0"/>
              <w:pBdr>
                <w:top w:val="nil"/>
                <w:left w:val="nil"/>
                <w:bottom w:val="nil"/>
                <w:right w:val="nil"/>
                <w:between w:val="nil"/>
              </w:pBdr>
              <w:jc w:val="both"/>
              <w:rPr>
                <w:rFonts w:ascii="Arial" w:eastAsia="Arial" w:hAnsi="Arial" w:cs="Arial"/>
                <w:color w:val="000000"/>
                <w:sz w:val="24"/>
                <w:szCs w:val="24"/>
              </w:rPr>
            </w:pPr>
          </w:p>
        </w:tc>
      </w:tr>
      <w:tr w:rsidR="00F31D1B" w14:paraId="3DC4BC11" w14:textId="77777777">
        <w:trPr>
          <w:trHeight w:val="283"/>
        </w:trPr>
        <w:tc>
          <w:tcPr>
            <w:tcW w:w="6760" w:type="dxa"/>
            <w:tcBorders>
              <w:top w:val="single" w:sz="4" w:space="0" w:color="000000"/>
              <w:left w:val="single" w:sz="4" w:space="0" w:color="000000"/>
              <w:right w:val="single" w:sz="4" w:space="0" w:color="000000"/>
            </w:tcBorders>
          </w:tcPr>
          <w:p w14:paraId="2680DCC4" w14:textId="77777777" w:rsidR="00F31D1B" w:rsidRDefault="00F31D1B">
            <w:pPr>
              <w:widowControl w:val="0"/>
              <w:pBdr>
                <w:top w:val="nil"/>
                <w:left w:val="nil"/>
                <w:bottom w:val="nil"/>
                <w:right w:val="nil"/>
                <w:between w:val="nil"/>
              </w:pBdr>
              <w:jc w:val="both"/>
              <w:rPr>
                <w:rFonts w:ascii="Arial" w:eastAsia="Arial" w:hAnsi="Arial" w:cs="Arial"/>
                <w:color w:val="000000"/>
                <w:sz w:val="24"/>
                <w:szCs w:val="24"/>
              </w:rPr>
            </w:pPr>
          </w:p>
        </w:tc>
        <w:tc>
          <w:tcPr>
            <w:tcW w:w="6761" w:type="dxa"/>
            <w:tcBorders>
              <w:top w:val="single" w:sz="4" w:space="0" w:color="000000"/>
              <w:left w:val="single" w:sz="4" w:space="0" w:color="000000"/>
              <w:right w:val="single" w:sz="4" w:space="0" w:color="000000"/>
            </w:tcBorders>
          </w:tcPr>
          <w:p w14:paraId="38A219CE" w14:textId="77777777" w:rsidR="00F31D1B" w:rsidRDefault="00F31D1B">
            <w:pPr>
              <w:widowControl w:val="0"/>
              <w:pBdr>
                <w:top w:val="nil"/>
                <w:left w:val="nil"/>
                <w:bottom w:val="nil"/>
                <w:right w:val="nil"/>
                <w:between w:val="nil"/>
              </w:pBdr>
              <w:jc w:val="both"/>
              <w:rPr>
                <w:rFonts w:ascii="Arial" w:eastAsia="Arial" w:hAnsi="Arial" w:cs="Arial"/>
                <w:color w:val="000000"/>
                <w:sz w:val="24"/>
                <w:szCs w:val="24"/>
              </w:rPr>
            </w:pPr>
          </w:p>
        </w:tc>
      </w:tr>
      <w:tr w:rsidR="00F31D1B" w14:paraId="663DC854" w14:textId="77777777">
        <w:trPr>
          <w:trHeight w:val="283"/>
        </w:trPr>
        <w:tc>
          <w:tcPr>
            <w:tcW w:w="6760" w:type="dxa"/>
            <w:tcBorders>
              <w:top w:val="single" w:sz="4" w:space="0" w:color="000000"/>
              <w:left w:val="single" w:sz="4" w:space="0" w:color="000000"/>
              <w:bottom w:val="single" w:sz="4" w:space="0" w:color="000000"/>
              <w:right w:val="single" w:sz="4" w:space="0" w:color="000000"/>
            </w:tcBorders>
          </w:tcPr>
          <w:p w14:paraId="3F6FB5E9" w14:textId="77777777" w:rsidR="00F31D1B" w:rsidRDefault="00F31D1B">
            <w:pPr>
              <w:widowControl w:val="0"/>
              <w:pBdr>
                <w:top w:val="nil"/>
                <w:left w:val="nil"/>
                <w:bottom w:val="nil"/>
                <w:right w:val="nil"/>
                <w:between w:val="nil"/>
              </w:pBdr>
              <w:jc w:val="both"/>
              <w:rPr>
                <w:rFonts w:ascii="Arial" w:eastAsia="Arial" w:hAnsi="Arial" w:cs="Arial"/>
                <w:color w:val="000000"/>
                <w:sz w:val="24"/>
                <w:szCs w:val="24"/>
              </w:rPr>
            </w:pPr>
          </w:p>
        </w:tc>
        <w:tc>
          <w:tcPr>
            <w:tcW w:w="6761" w:type="dxa"/>
            <w:tcBorders>
              <w:top w:val="single" w:sz="4" w:space="0" w:color="000000"/>
              <w:left w:val="single" w:sz="4" w:space="0" w:color="000000"/>
              <w:bottom w:val="single" w:sz="4" w:space="0" w:color="000000"/>
              <w:right w:val="single" w:sz="4" w:space="0" w:color="000000"/>
            </w:tcBorders>
          </w:tcPr>
          <w:p w14:paraId="3BA28E67" w14:textId="77777777" w:rsidR="00F31D1B" w:rsidRDefault="00F31D1B">
            <w:pPr>
              <w:widowControl w:val="0"/>
              <w:pBdr>
                <w:top w:val="nil"/>
                <w:left w:val="nil"/>
                <w:bottom w:val="nil"/>
                <w:right w:val="nil"/>
                <w:between w:val="nil"/>
              </w:pBdr>
              <w:jc w:val="both"/>
              <w:rPr>
                <w:rFonts w:ascii="Arial" w:eastAsia="Arial" w:hAnsi="Arial" w:cs="Arial"/>
                <w:color w:val="000000"/>
                <w:sz w:val="24"/>
                <w:szCs w:val="24"/>
              </w:rPr>
            </w:pPr>
          </w:p>
        </w:tc>
      </w:tr>
      <w:tr w:rsidR="00F31D1B" w14:paraId="55FC49EB" w14:textId="77777777">
        <w:trPr>
          <w:trHeight w:val="283"/>
        </w:trPr>
        <w:tc>
          <w:tcPr>
            <w:tcW w:w="6760" w:type="dxa"/>
            <w:tcBorders>
              <w:top w:val="single" w:sz="4" w:space="0" w:color="000000"/>
              <w:left w:val="single" w:sz="4" w:space="0" w:color="000000"/>
              <w:bottom w:val="single" w:sz="4" w:space="0" w:color="000000"/>
              <w:right w:val="single" w:sz="4" w:space="0" w:color="000000"/>
            </w:tcBorders>
          </w:tcPr>
          <w:p w14:paraId="6B3B2038" w14:textId="77777777" w:rsidR="00F31D1B" w:rsidRDefault="00F31D1B">
            <w:pPr>
              <w:widowControl w:val="0"/>
              <w:pBdr>
                <w:top w:val="nil"/>
                <w:left w:val="nil"/>
                <w:bottom w:val="nil"/>
                <w:right w:val="nil"/>
                <w:between w:val="nil"/>
              </w:pBdr>
              <w:jc w:val="both"/>
              <w:rPr>
                <w:rFonts w:ascii="Arial" w:eastAsia="Arial" w:hAnsi="Arial" w:cs="Arial"/>
                <w:color w:val="000000"/>
                <w:sz w:val="24"/>
                <w:szCs w:val="24"/>
              </w:rPr>
            </w:pPr>
          </w:p>
        </w:tc>
        <w:tc>
          <w:tcPr>
            <w:tcW w:w="6761" w:type="dxa"/>
            <w:tcBorders>
              <w:top w:val="single" w:sz="4" w:space="0" w:color="000000"/>
              <w:left w:val="single" w:sz="4" w:space="0" w:color="000000"/>
              <w:bottom w:val="single" w:sz="4" w:space="0" w:color="000000"/>
              <w:right w:val="single" w:sz="4" w:space="0" w:color="000000"/>
            </w:tcBorders>
          </w:tcPr>
          <w:p w14:paraId="564FFF26" w14:textId="77777777" w:rsidR="00F31D1B" w:rsidRDefault="00F31D1B">
            <w:pPr>
              <w:widowControl w:val="0"/>
              <w:pBdr>
                <w:top w:val="nil"/>
                <w:left w:val="nil"/>
                <w:bottom w:val="nil"/>
                <w:right w:val="nil"/>
                <w:between w:val="nil"/>
              </w:pBdr>
              <w:jc w:val="both"/>
              <w:rPr>
                <w:rFonts w:ascii="Arial" w:eastAsia="Arial" w:hAnsi="Arial" w:cs="Arial"/>
                <w:color w:val="000000"/>
                <w:sz w:val="24"/>
                <w:szCs w:val="24"/>
              </w:rPr>
            </w:pPr>
          </w:p>
        </w:tc>
      </w:tr>
      <w:tr w:rsidR="00F31D1B" w14:paraId="670C16A1" w14:textId="77777777">
        <w:trPr>
          <w:trHeight w:val="283"/>
        </w:trPr>
        <w:tc>
          <w:tcPr>
            <w:tcW w:w="6760" w:type="dxa"/>
            <w:tcBorders>
              <w:top w:val="single" w:sz="4" w:space="0" w:color="000000"/>
              <w:left w:val="single" w:sz="4" w:space="0" w:color="000000"/>
              <w:bottom w:val="single" w:sz="4" w:space="0" w:color="000000"/>
              <w:right w:val="single" w:sz="4" w:space="0" w:color="000000"/>
            </w:tcBorders>
          </w:tcPr>
          <w:p w14:paraId="4AAC928A" w14:textId="77777777" w:rsidR="00F31D1B" w:rsidRDefault="00F31D1B">
            <w:pPr>
              <w:widowControl w:val="0"/>
              <w:pBdr>
                <w:top w:val="nil"/>
                <w:left w:val="nil"/>
                <w:bottom w:val="nil"/>
                <w:right w:val="nil"/>
                <w:between w:val="nil"/>
              </w:pBdr>
              <w:jc w:val="both"/>
              <w:rPr>
                <w:rFonts w:ascii="Arial" w:eastAsia="Arial" w:hAnsi="Arial" w:cs="Arial"/>
                <w:color w:val="000000"/>
                <w:sz w:val="24"/>
                <w:szCs w:val="24"/>
              </w:rPr>
            </w:pPr>
          </w:p>
        </w:tc>
        <w:tc>
          <w:tcPr>
            <w:tcW w:w="6761" w:type="dxa"/>
            <w:tcBorders>
              <w:top w:val="single" w:sz="4" w:space="0" w:color="000000"/>
              <w:left w:val="single" w:sz="4" w:space="0" w:color="000000"/>
              <w:bottom w:val="single" w:sz="4" w:space="0" w:color="000000"/>
              <w:right w:val="single" w:sz="4" w:space="0" w:color="000000"/>
            </w:tcBorders>
          </w:tcPr>
          <w:p w14:paraId="597E8DA0" w14:textId="77777777" w:rsidR="00F31D1B" w:rsidRDefault="00F31D1B">
            <w:pPr>
              <w:widowControl w:val="0"/>
              <w:pBdr>
                <w:top w:val="nil"/>
                <w:left w:val="nil"/>
                <w:bottom w:val="nil"/>
                <w:right w:val="nil"/>
                <w:between w:val="nil"/>
              </w:pBdr>
              <w:jc w:val="both"/>
              <w:rPr>
                <w:rFonts w:ascii="Arial" w:eastAsia="Arial" w:hAnsi="Arial" w:cs="Arial"/>
                <w:color w:val="000000"/>
                <w:sz w:val="24"/>
                <w:szCs w:val="24"/>
              </w:rPr>
            </w:pPr>
          </w:p>
        </w:tc>
      </w:tr>
      <w:tr w:rsidR="00F31D1B" w14:paraId="3093DE95" w14:textId="77777777">
        <w:trPr>
          <w:trHeight w:val="283"/>
        </w:trPr>
        <w:tc>
          <w:tcPr>
            <w:tcW w:w="6760" w:type="dxa"/>
            <w:tcBorders>
              <w:top w:val="single" w:sz="4" w:space="0" w:color="000000"/>
              <w:left w:val="single" w:sz="4" w:space="0" w:color="000000"/>
              <w:bottom w:val="single" w:sz="4" w:space="0" w:color="000000"/>
              <w:right w:val="single" w:sz="4" w:space="0" w:color="000000"/>
            </w:tcBorders>
          </w:tcPr>
          <w:p w14:paraId="55CD00B8" w14:textId="77777777" w:rsidR="00F31D1B" w:rsidRDefault="005830F6">
            <w:pPr>
              <w:widowControl w:val="0"/>
              <w:pBdr>
                <w:top w:val="nil"/>
                <w:left w:val="nil"/>
                <w:bottom w:val="nil"/>
                <w:right w:val="nil"/>
                <w:between w:val="nil"/>
              </w:pBdr>
              <w:jc w:val="both"/>
              <w:rPr>
                <w:rFonts w:ascii="Arial" w:eastAsia="Arial" w:hAnsi="Arial" w:cs="Arial"/>
                <w:color w:val="000000"/>
                <w:sz w:val="24"/>
                <w:szCs w:val="24"/>
              </w:rPr>
            </w:pPr>
            <w:r>
              <w:rPr>
                <w:rFonts w:ascii="Arial" w:eastAsia="Arial" w:hAnsi="Arial" w:cs="Arial"/>
                <w:b/>
                <w:color w:val="000000"/>
                <w:sz w:val="22"/>
                <w:szCs w:val="22"/>
              </w:rPr>
              <w:lastRenderedPageBreak/>
              <w:t>RAPPRESENTANTI DEGLI STUDENTI</w:t>
            </w:r>
          </w:p>
        </w:tc>
        <w:tc>
          <w:tcPr>
            <w:tcW w:w="6761" w:type="dxa"/>
            <w:tcBorders>
              <w:top w:val="single" w:sz="4" w:space="0" w:color="000000"/>
              <w:left w:val="single" w:sz="4" w:space="0" w:color="000000"/>
              <w:bottom w:val="single" w:sz="4" w:space="0" w:color="000000"/>
              <w:right w:val="single" w:sz="4" w:space="0" w:color="000000"/>
            </w:tcBorders>
          </w:tcPr>
          <w:p w14:paraId="34A171B4" w14:textId="77777777" w:rsidR="00F31D1B" w:rsidRDefault="005830F6">
            <w:pPr>
              <w:widowControl w:val="0"/>
              <w:pBdr>
                <w:top w:val="nil"/>
                <w:left w:val="nil"/>
                <w:bottom w:val="nil"/>
                <w:right w:val="nil"/>
                <w:between w:val="nil"/>
              </w:pBdr>
              <w:jc w:val="both"/>
              <w:rPr>
                <w:rFonts w:ascii="Arial" w:eastAsia="Arial" w:hAnsi="Arial" w:cs="Arial"/>
                <w:color w:val="000000"/>
                <w:sz w:val="24"/>
                <w:szCs w:val="24"/>
              </w:rPr>
            </w:pPr>
            <w:r>
              <w:rPr>
                <w:rFonts w:ascii="Arial" w:eastAsia="Arial" w:hAnsi="Arial" w:cs="Arial"/>
                <w:b/>
                <w:color w:val="000000"/>
                <w:sz w:val="22"/>
                <w:szCs w:val="22"/>
              </w:rPr>
              <w:t>RAPPRESENTANTI DEI GENITORI</w:t>
            </w:r>
          </w:p>
        </w:tc>
      </w:tr>
      <w:tr w:rsidR="00F31D1B" w14:paraId="1C50D04B" w14:textId="77777777">
        <w:trPr>
          <w:trHeight w:val="283"/>
        </w:trPr>
        <w:tc>
          <w:tcPr>
            <w:tcW w:w="6760" w:type="dxa"/>
            <w:tcBorders>
              <w:top w:val="single" w:sz="4" w:space="0" w:color="000000"/>
              <w:left w:val="single" w:sz="4" w:space="0" w:color="000000"/>
              <w:bottom w:val="single" w:sz="4" w:space="0" w:color="000000"/>
              <w:right w:val="single" w:sz="4" w:space="0" w:color="000000"/>
            </w:tcBorders>
          </w:tcPr>
          <w:p w14:paraId="33CECBF4" w14:textId="77777777" w:rsidR="00F31D1B" w:rsidRDefault="005830F6">
            <w:pPr>
              <w:widowControl w:val="0"/>
              <w:pBdr>
                <w:top w:val="nil"/>
                <w:left w:val="nil"/>
                <w:bottom w:val="nil"/>
                <w:right w:val="nil"/>
                <w:between w:val="nil"/>
              </w:pBdr>
              <w:jc w:val="both"/>
              <w:rPr>
                <w:rFonts w:ascii="Arial" w:eastAsia="Arial" w:hAnsi="Arial" w:cs="Arial"/>
                <w:color w:val="000000"/>
                <w:sz w:val="22"/>
                <w:szCs w:val="22"/>
              </w:rPr>
            </w:pPr>
            <w:r>
              <w:rPr>
                <w:rFonts w:ascii="Arial" w:eastAsia="Arial" w:hAnsi="Arial" w:cs="Arial"/>
                <w:color w:val="000000"/>
                <w:sz w:val="24"/>
                <w:szCs w:val="24"/>
              </w:rPr>
              <w:t xml:space="preserve"> </w:t>
            </w:r>
            <w:r>
              <w:rPr>
                <w:rFonts w:ascii="Arial" w:eastAsia="Arial" w:hAnsi="Arial" w:cs="Arial"/>
                <w:color w:val="000000"/>
                <w:sz w:val="24"/>
                <w:szCs w:val="24"/>
                <w:highlight w:val="yellow"/>
              </w:rPr>
              <w:t xml:space="preserve">Da inserire i due nominativi  </w:t>
            </w:r>
          </w:p>
        </w:tc>
        <w:tc>
          <w:tcPr>
            <w:tcW w:w="6761" w:type="dxa"/>
            <w:tcBorders>
              <w:top w:val="single" w:sz="4" w:space="0" w:color="000000"/>
              <w:left w:val="single" w:sz="4" w:space="0" w:color="000000"/>
              <w:bottom w:val="single" w:sz="4" w:space="0" w:color="000000"/>
              <w:right w:val="single" w:sz="4" w:space="0" w:color="000000"/>
            </w:tcBorders>
          </w:tcPr>
          <w:p w14:paraId="1F73109B" w14:textId="77777777" w:rsidR="00F31D1B" w:rsidRDefault="005830F6">
            <w:pPr>
              <w:widowControl w:val="0"/>
              <w:pBdr>
                <w:top w:val="nil"/>
                <w:left w:val="nil"/>
                <w:bottom w:val="nil"/>
                <w:right w:val="nil"/>
                <w:between w:val="nil"/>
              </w:pBdr>
              <w:jc w:val="both"/>
              <w:rPr>
                <w:rFonts w:ascii="Arial" w:eastAsia="Arial" w:hAnsi="Arial" w:cs="Arial"/>
                <w:color w:val="000000"/>
                <w:sz w:val="22"/>
                <w:szCs w:val="22"/>
              </w:rPr>
            </w:pPr>
            <w:r>
              <w:rPr>
                <w:rFonts w:ascii="Arial" w:eastAsia="Arial" w:hAnsi="Arial" w:cs="Arial"/>
                <w:color w:val="000000"/>
                <w:sz w:val="24"/>
                <w:szCs w:val="24"/>
              </w:rPr>
              <w:t xml:space="preserve"> </w:t>
            </w:r>
            <w:r>
              <w:rPr>
                <w:rFonts w:ascii="Arial" w:eastAsia="Arial" w:hAnsi="Arial" w:cs="Arial"/>
                <w:color w:val="000000"/>
                <w:sz w:val="24"/>
                <w:szCs w:val="24"/>
                <w:highlight w:val="yellow"/>
              </w:rPr>
              <w:t xml:space="preserve">Da inserire i due nominativi  </w:t>
            </w:r>
          </w:p>
        </w:tc>
      </w:tr>
      <w:tr w:rsidR="00F31D1B" w14:paraId="7F525A9B" w14:textId="77777777">
        <w:trPr>
          <w:trHeight w:val="283"/>
        </w:trPr>
        <w:tc>
          <w:tcPr>
            <w:tcW w:w="6760" w:type="dxa"/>
            <w:tcBorders>
              <w:top w:val="single" w:sz="4" w:space="0" w:color="000000"/>
              <w:left w:val="single" w:sz="4" w:space="0" w:color="000000"/>
              <w:bottom w:val="single" w:sz="4" w:space="0" w:color="000000"/>
              <w:right w:val="single" w:sz="4" w:space="0" w:color="000000"/>
            </w:tcBorders>
          </w:tcPr>
          <w:p w14:paraId="635399BF" w14:textId="77777777" w:rsidR="00F31D1B" w:rsidRDefault="00F31D1B">
            <w:pPr>
              <w:widowControl w:val="0"/>
              <w:pBdr>
                <w:top w:val="nil"/>
                <w:left w:val="nil"/>
                <w:bottom w:val="nil"/>
                <w:right w:val="nil"/>
                <w:between w:val="nil"/>
              </w:pBdr>
              <w:jc w:val="both"/>
              <w:rPr>
                <w:rFonts w:ascii="Arial" w:eastAsia="Arial" w:hAnsi="Arial" w:cs="Arial"/>
                <w:color w:val="000000"/>
                <w:sz w:val="24"/>
                <w:szCs w:val="24"/>
              </w:rPr>
            </w:pPr>
          </w:p>
        </w:tc>
        <w:tc>
          <w:tcPr>
            <w:tcW w:w="6761" w:type="dxa"/>
            <w:tcBorders>
              <w:top w:val="single" w:sz="4" w:space="0" w:color="000000"/>
              <w:left w:val="single" w:sz="4" w:space="0" w:color="000000"/>
              <w:bottom w:val="single" w:sz="4" w:space="0" w:color="000000"/>
              <w:right w:val="single" w:sz="4" w:space="0" w:color="000000"/>
            </w:tcBorders>
          </w:tcPr>
          <w:p w14:paraId="193E1FB0" w14:textId="77777777" w:rsidR="00F31D1B" w:rsidRDefault="00F31D1B">
            <w:pPr>
              <w:widowControl w:val="0"/>
              <w:pBdr>
                <w:top w:val="nil"/>
                <w:left w:val="nil"/>
                <w:bottom w:val="nil"/>
                <w:right w:val="nil"/>
                <w:between w:val="nil"/>
              </w:pBdr>
              <w:jc w:val="both"/>
              <w:rPr>
                <w:rFonts w:ascii="Arial" w:eastAsia="Arial" w:hAnsi="Arial" w:cs="Arial"/>
                <w:color w:val="000000"/>
                <w:sz w:val="24"/>
                <w:szCs w:val="24"/>
              </w:rPr>
            </w:pPr>
          </w:p>
        </w:tc>
      </w:tr>
    </w:tbl>
    <w:p w14:paraId="156AEAF1" w14:textId="77777777" w:rsidR="00F31D1B" w:rsidRDefault="00F31D1B">
      <w:pPr>
        <w:widowControl w:val="0"/>
        <w:pBdr>
          <w:top w:val="nil"/>
          <w:left w:val="nil"/>
          <w:bottom w:val="nil"/>
          <w:right w:val="nil"/>
          <w:between w:val="nil"/>
        </w:pBdr>
        <w:jc w:val="both"/>
        <w:rPr>
          <w:rFonts w:ascii="Arial" w:eastAsia="Arial" w:hAnsi="Arial" w:cs="Arial"/>
          <w:color w:val="000000"/>
          <w:sz w:val="22"/>
          <w:szCs w:val="22"/>
        </w:rPr>
      </w:pPr>
    </w:p>
    <w:p w14:paraId="41C3D221" w14:textId="77777777" w:rsidR="00F31D1B" w:rsidRDefault="00F31D1B">
      <w:pPr>
        <w:widowControl w:val="0"/>
        <w:pBdr>
          <w:top w:val="nil"/>
          <w:left w:val="nil"/>
          <w:bottom w:val="nil"/>
          <w:right w:val="nil"/>
          <w:between w:val="nil"/>
        </w:pBdr>
        <w:jc w:val="both"/>
        <w:rPr>
          <w:rFonts w:ascii="Arial" w:eastAsia="Arial" w:hAnsi="Arial" w:cs="Arial"/>
          <w:color w:val="000000"/>
          <w:sz w:val="22"/>
          <w:szCs w:val="22"/>
        </w:rPr>
      </w:pPr>
    </w:p>
    <w:p w14:paraId="106106C5" w14:textId="77777777" w:rsidR="00F31D1B" w:rsidRDefault="005830F6">
      <w:pPr>
        <w:widowControl w:val="0"/>
        <w:pBdr>
          <w:top w:val="nil"/>
          <w:left w:val="nil"/>
          <w:bottom w:val="nil"/>
          <w:right w:val="nil"/>
          <w:between w:val="nil"/>
        </w:pBdr>
        <w:jc w:val="both"/>
        <w:rPr>
          <w:rFonts w:ascii="Arial" w:eastAsia="Arial" w:hAnsi="Arial" w:cs="Arial"/>
          <w:color w:val="000000"/>
          <w:sz w:val="24"/>
          <w:szCs w:val="24"/>
        </w:rPr>
      </w:pPr>
      <w:r>
        <w:rPr>
          <w:rFonts w:ascii="Arial" w:eastAsia="Arial" w:hAnsi="Arial" w:cs="Arial"/>
          <w:b/>
          <w:smallCaps/>
          <w:color w:val="000000"/>
          <w:sz w:val="22"/>
          <w:szCs w:val="22"/>
        </w:rPr>
        <w:t>COMPOSIZIONE DELLA CLASSE E SITUAZIONE D’INGRESSO</w:t>
      </w:r>
    </w:p>
    <w:tbl>
      <w:tblPr>
        <w:tblStyle w:val="a0"/>
        <w:tblW w:w="13521" w:type="dxa"/>
        <w:tblInd w:w="-54" w:type="dxa"/>
        <w:tblBorders>
          <w:top w:val="single" w:sz="4" w:space="0" w:color="000000"/>
          <w:left w:val="single" w:sz="4" w:space="0" w:color="000000"/>
          <w:bottom w:val="single" w:sz="4" w:space="0" w:color="000000"/>
          <w:right w:val="nil"/>
          <w:insideH w:val="single" w:sz="4" w:space="0" w:color="000000"/>
          <w:insideV w:val="nil"/>
        </w:tblBorders>
        <w:tblLayout w:type="fixed"/>
        <w:tblLook w:val="0000" w:firstRow="0" w:lastRow="0" w:firstColumn="0" w:lastColumn="0" w:noHBand="0" w:noVBand="0"/>
      </w:tblPr>
      <w:tblGrid>
        <w:gridCol w:w="2715"/>
        <w:gridCol w:w="10806"/>
      </w:tblGrid>
      <w:tr w:rsidR="00F31D1B" w14:paraId="57F14FFC" w14:textId="77777777">
        <w:tc>
          <w:tcPr>
            <w:tcW w:w="2715" w:type="dxa"/>
            <w:tcBorders>
              <w:top w:val="single" w:sz="4" w:space="0" w:color="000000"/>
              <w:left w:val="single" w:sz="4" w:space="0" w:color="000000"/>
              <w:bottom w:val="single" w:sz="4" w:space="0" w:color="000000"/>
            </w:tcBorders>
          </w:tcPr>
          <w:p w14:paraId="754D71AE" w14:textId="77777777" w:rsidR="00F31D1B" w:rsidRDefault="005830F6">
            <w:pPr>
              <w:widowControl w:val="0"/>
              <w:pBdr>
                <w:top w:val="nil"/>
                <w:left w:val="nil"/>
                <w:bottom w:val="nil"/>
                <w:right w:val="nil"/>
                <w:between w:val="nil"/>
              </w:pBdr>
              <w:rPr>
                <w:rFonts w:ascii="Arial" w:eastAsia="Arial" w:hAnsi="Arial" w:cs="Arial"/>
                <w:color w:val="000000"/>
                <w:sz w:val="22"/>
                <w:szCs w:val="22"/>
              </w:rPr>
            </w:pPr>
            <w:r>
              <w:rPr>
                <w:rFonts w:ascii="Arial" w:eastAsia="Arial" w:hAnsi="Arial" w:cs="Arial"/>
                <w:b/>
                <w:color w:val="000000"/>
                <w:sz w:val="22"/>
                <w:szCs w:val="22"/>
              </w:rPr>
              <w:t>Numero studenti</w:t>
            </w:r>
          </w:p>
        </w:tc>
        <w:tc>
          <w:tcPr>
            <w:tcW w:w="10806" w:type="dxa"/>
            <w:tcBorders>
              <w:top w:val="single" w:sz="4" w:space="0" w:color="000000"/>
              <w:left w:val="single" w:sz="4" w:space="0" w:color="000000"/>
              <w:bottom w:val="single" w:sz="4" w:space="0" w:color="000000"/>
              <w:right w:val="single" w:sz="4" w:space="0" w:color="000000"/>
            </w:tcBorders>
          </w:tcPr>
          <w:p w14:paraId="370F104E" w14:textId="77777777" w:rsidR="00F31D1B" w:rsidRDefault="005830F6">
            <w:pPr>
              <w:widowControl w:val="0"/>
              <w:pBdr>
                <w:top w:val="nil"/>
                <w:left w:val="nil"/>
                <w:bottom w:val="nil"/>
                <w:right w:val="nil"/>
                <w:between w:val="nil"/>
              </w:pBdr>
              <w:jc w:val="both"/>
              <w:rPr>
                <w:rFonts w:ascii="Arial" w:eastAsia="Arial" w:hAnsi="Arial" w:cs="Arial"/>
                <w:color w:val="000000"/>
                <w:sz w:val="24"/>
                <w:szCs w:val="24"/>
              </w:rPr>
            </w:pPr>
            <w:r>
              <w:rPr>
                <w:rFonts w:ascii="Arial" w:eastAsia="Arial" w:hAnsi="Arial" w:cs="Arial"/>
                <w:color w:val="000000"/>
                <w:sz w:val="24"/>
                <w:szCs w:val="24"/>
              </w:rPr>
              <w:t xml:space="preserve">  </w:t>
            </w:r>
          </w:p>
        </w:tc>
      </w:tr>
      <w:tr w:rsidR="00F31D1B" w14:paraId="4AE38AE7" w14:textId="77777777">
        <w:tc>
          <w:tcPr>
            <w:tcW w:w="2715" w:type="dxa"/>
            <w:tcBorders>
              <w:left w:val="single" w:sz="4" w:space="0" w:color="000000"/>
              <w:bottom w:val="single" w:sz="4" w:space="0" w:color="000000"/>
            </w:tcBorders>
          </w:tcPr>
          <w:p w14:paraId="5F96539B" w14:textId="77777777" w:rsidR="00F31D1B" w:rsidRDefault="005830F6">
            <w:pPr>
              <w:widowControl w:val="0"/>
              <w:pBdr>
                <w:top w:val="nil"/>
                <w:left w:val="nil"/>
                <w:bottom w:val="nil"/>
                <w:right w:val="nil"/>
                <w:between w:val="nil"/>
              </w:pBdr>
              <w:rPr>
                <w:rFonts w:ascii="Arial" w:eastAsia="Arial" w:hAnsi="Arial" w:cs="Arial"/>
                <w:color w:val="000000"/>
                <w:sz w:val="22"/>
                <w:szCs w:val="22"/>
              </w:rPr>
            </w:pPr>
            <w:r>
              <w:rPr>
                <w:rFonts w:ascii="Arial" w:eastAsia="Arial" w:hAnsi="Arial" w:cs="Arial"/>
                <w:b/>
                <w:color w:val="000000"/>
                <w:sz w:val="22"/>
                <w:szCs w:val="22"/>
              </w:rPr>
              <w:t>Luoghi di residenza</w:t>
            </w:r>
          </w:p>
        </w:tc>
        <w:tc>
          <w:tcPr>
            <w:tcW w:w="10806" w:type="dxa"/>
            <w:tcBorders>
              <w:left w:val="single" w:sz="4" w:space="0" w:color="000000"/>
              <w:bottom w:val="single" w:sz="4" w:space="0" w:color="000000"/>
              <w:right w:val="single" w:sz="4" w:space="0" w:color="000000"/>
            </w:tcBorders>
          </w:tcPr>
          <w:p w14:paraId="25125214" w14:textId="77777777" w:rsidR="00F31D1B" w:rsidRDefault="005830F6">
            <w:pPr>
              <w:widowControl w:val="0"/>
              <w:pBdr>
                <w:top w:val="nil"/>
                <w:left w:val="nil"/>
                <w:bottom w:val="nil"/>
                <w:right w:val="nil"/>
                <w:between w:val="nil"/>
              </w:pBdr>
              <w:jc w:val="both"/>
              <w:rPr>
                <w:rFonts w:ascii="Arial" w:eastAsia="Arial" w:hAnsi="Arial" w:cs="Arial"/>
                <w:color w:val="000000"/>
                <w:sz w:val="24"/>
                <w:szCs w:val="24"/>
              </w:rPr>
            </w:pPr>
            <w:r>
              <w:rPr>
                <w:rFonts w:ascii="Arial" w:eastAsia="Arial" w:hAnsi="Arial" w:cs="Arial"/>
                <w:color w:val="000000"/>
                <w:sz w:val="24"/>
                <w:szCs w:val="24"/>
              </w:rPr>
              <w:t xml:space="preserve">  </w:t>
            </w:r>
          </w:p>
        </w:tc>
      </w:tr>
      <w:tr w:rsidR="00F31D1B" w14:paraId="2E0451A3" w14:textId="77777777">
        <w:tc>
          <w:tcPr>
            <w:tcW w:w="2715" w:type="dxa"/>
            <w:tcBorders>
              <w:left w:val="single" w:sz="4" w:space="0" w:color="000000"/>
              <w:bottom w:val="single" w:sz="4" w:space="0" w:color="000000"/>
            </w:tcBorders>
          </w:tcPr>
          <w:p w14:paraId="16549E41" w14:textId="77777777" w:rsidR="00F31D1B" w:rsidRDefault="005830F6">
            <w:pPr>
              <w:widowControl w:val="0"/>
              <w:pBdr>
                <w:top w:val="nil"/>
                <w:left w:val="nil"/>
                <w:bottom w:val="nil"/>
                <w:right w:val="nil"/>
                <w:between w:val="nil"/>
              </w:pBdr>
              <w:rPr>
                <w:rFonts w:ascii="Arial" w:eastAsia="Arial" w:hAnsi="Arial" w:cs="Arial"/>
                <w:color w:val="000000"/>
                <w:sz w:val="22"/>
                <w:szCs w:val="22"/>
              </w:rPr>
            </w:pPr>
            <w:r>
              <w:rPr>
                <w:rFonts w:ascii="Arial" w:eastAsia="Arial" w:hAnsi="Arial" w:cs="Arial"/>
                <w:b/>
                <w:color w:val="000000"/>
                <w:sz w:val="22"/>
                <w:szCs w:val="22"/>
              </w:rPr>
              <w:t xml:space="preserve">Età compresa tra </w:t>
            </w:r>
          </w:p>
        </w:tc>
        <w:tc>
          <w:tcPr>
            <w:tcW w:w="10806" w:type="dxa"/>
            <w:tcBorders>
              <w:left w:val="single" w:sz="4" w:space="0" w:color="000000"/>
              <w:bottom w:val="single" w:sz="4" w:space="0" w:color="000000"/>
              <w:right w:val="single" w:sz="4" w:space="0" w:color="000000"/>
            </w:tcBorders>
          </w:tcPr>
          <w:p w14:paraId="4747F164" w14:textId="77777777" w:rsidR="00F31D1B" w:rsidRDefault="00F31D1B">
            <w:pPr>
              <w:widowControl w:val="0"/>
              <w:pBdr>
                <w:top w:val="nil"/>
                <w:left w:val="nil"/>
                <w:bottom w:val="nil"/>
                <w:right w:val="nil"/>
                <w:between w:val="nil"/>
              </w:pBdr>
              <w:jc w:val="both"/>
              <w:rPr>
                <w:rFonts w:ascii="Arial" w:eastAsia="Arial" w:hAnsi="Arial" w:cs="Arial"/>
                <w:color w:val="000000"/>
                <w:sz w:val="24"/>
                <w:szCs w:val="24"/>
                <w:highlight w:val="yellow"/>
              </w:rPr>
            </w:pPr>
          </w:p>
        </w:tc>
      </w:tr>
      <w:tr w:rsidR="00F31D1B" w14:paraId="666C7411" w14:textId="77777777">
        <w:tc>
          <w:tcPr>
            <w:tcW w:w="2715" w:type="dxa"/>
            <w:tcBorders>
              <w:left w:val="single" w:sz="4" w:space="0" w:color="000000"/>
              <w:bottom w:val="single" w:sz="4" w:space="0" w:color="000000"/>
            </w:tcBorders>
          </w:tcPr>
          <w:p w14:paraId="76BC988D" w14:textId="77777777" w:rsidR="00F31D1B" w:rsidRDefault="005830F6">
            <w:pPr>
              <w:widowControl w:val="0"/>
              <w:pBdr>
                <w:top w:val="nil"/>
                <w:left w:val="nil"/>
                <w:bottom w:val="nil"/>
                <w:right w:val="nil"/>
                <w:between w:val="nil"/>
              </w:pBdr>
              <w:rPr>
                <w:rFonts w:ascii="Arial" w:eastAsia="Arial" w:hAnsi="Arial" w:cs="Arial"/>
                <w:color w:val="000000"/>
                <w:sz w:val="22"/>
                <w:szCs w:val="22"/>
              </w:rPr>
            </w:pPr>
            <w:r>
              <w:rPr>
                <w:rFonts w:ascii="Arial" w:eastAsia="Arial" w:hAnsi="Arial" w:cs="Arial"/>
                <w:b/>
                <w:color w:val="000000"/>
                <w:sz w:val="22"/>
                <w:szCs w:val="22"/>
              </w:rPr>
              <w:t>Alunni BES (HG, HL DSA, Svantaggio Linguistico, altro)</w:t>
            </w:r>
          </w:p>
        </w:tc>
        <w:tc>
          <w:tcPr>
            <w:tcW w:w="10806" w:type="dxa"/>
            <w:tcBorders>
              <w:left w:val="single" w:sz="4" w:space="0" w:color="000000"/>
              <w:bottom w:val="single" w:sz="4" w:space="0" w:color="000000"/>
              <w:right w:val="single" w:sz="4" w:space="0" w:color="000000"/>
            </w:tcBorders>
          </w:tcPr>
          <w:p w14:paraId="3C355E39" w14:textId="77777777" w:rsidR="00F31D1B" w:rsidRDefault="005830F6">
            <w:pPr>
              <w:widowControl w:val="0"/>
              <w:pBdr>
                <w:top w:val="nil"/>
                <w:left w:val="nil"/>
                <w:bottom w:val="nil"/>
                <w:right w:val="nil"/>
                <w:between w:val="nil"/>
              </w:pBdr>
              <w:jc w:val="both"/>
              <w:rPr>
                <w:rFonts w:ascii="Arial" w:eastAsia="Arial" w:hAnsi="Arial" w:cs="Arial"/>
                <w:color w:val="000000"/>
                <w:sz w:val="24"/>
                <w:szCs w:val="24"/>
                <w:highlight w:val="white"/>
              </w:rPr>
            </w:pPr>
            <w:r>
              <w:rPr>
                <w:rFonts w:ascii="Arial" w:eastAsia="Arial" w:hAnsi="Arial" w:cs="Arial"/>
                <w:color w:val="000000"/>
                <w:sz w:val="24"/>
                <w:szCs w:val="24"/>
              </w:rPr>
              <w:t xml:space="preserve"> </w:t>
            </w:r>
          </w:p>
        </w:tc>
      </w:tr>
      <w:tr w:rsidR="00F31D1B" w14:paraId="067F5382" w14:textId="77777777">
        <w:tc>
          <w:tcPr>
            <w:tcW w:w="2715" w:type="dxa"/>
            <w:tcBorders>
              <w:left w:val="single" w:sz="4" w:space="0" w:color="000000"/>
              <w:bottom w:val="single" w:sz="4" w:space="0" w:color="000000"/>
            </w:tcBorders>
          </w:tcPr>
          <w:p w14:paraId="69AD9554" w14:textId="77777777" w:rsidR="00F31D1B" w:rsidRDefault="005830F6">
            <w:pPr>
              <w:widowControl w:val="0"/>
              <w:pBdr>
                <w:top w:val="nil"/>
                <w:left w:val="nil"/>
                <w:bottom w:val="nil"/>
                <w:right w:val="nil"/>
                <w:between w:val="nil"/>
              </w:pBdr>
              <w:rPr>
                <w:rFonts w:ascii="Arial" w:eastAsia="Arial" w:hAnsi="Arial" w:cs="Arial"/>
                <w:color w:val="000000"/>
                <w:sz w:val="22"/>
                <w:szCs w:val="22"/>
              </w:rPr>
            </w:pPr>
            <w:r>
              <w:rPr>
                <w:rFonts w:ascii="Arial" w:eastAsia="Arial" w:hAnsi="Arial" w:cs="Arial"/>
                <w:b/>
                <w:color w:val="000000"/>
                <w:sz w:val="22"/>
                <w:szCs w:val="22"/>
              </w:rPr>
              <w:t>Altri dati</w:t>
            </w:r>
          </w:p>
        </w:tc>
        <w:tc>
          <w:tcPr>
            <w:tcW w:w="10806" w:type="dxa"/>
            <w:tcBorders>
              <w:left w:val="single" w:sz="4" w:space="0" w:color="000000"/>
              <w:bottom w:val="single" w:sz="4" w:space="0" w:color="000000"/>
              <w:right w:val="single" w:sz="4" w:space="0" w:color="000000"/>
            </w:tcBorders>
          </w:tcPr>
          <w:p w14:paraId="43469999" w14:textId="77777777" w:rsidR="00F31D1B" w:rsidRDefault="005830F6">
            <w:pPr>
              <w:widowControl w:val="0"/>
              <w:pBdr>
                <w:top w:val="nil"/>
                <w:left w:val="nil"/>
                <w:bottom w:val="nil"/>
                <w:right w:val="nil"/>
                <w:between w:val="nil"/>
              </w:pBdr>
              <w:jc w:val="both"/>
              <w:rPr>
                <w:rFonts w:ascii="Arial" w:eastAsia="Arial" w:hAnsi="Arial" w:cs="Arial"/>
                <w:color w:val="000000"/>
                <w:sz w:val="24"/>
                <w:szCs w:val="24"/>
                <w:highlight w:val="yellow"/>
              </w:rPr>
            </w:pPr>
            <w:r>
              <w:rPr>
                <w:rFonts w:ascii="Arial" w:eastAsia="Arial" w:hAnsi="Arial" w:cs="Arial"/>
                <w:color w:val="000000"/>
                <w:sz w:val="24"/>
                <w:szCs w:val="24"/>
              </w:rPr>
              <w:t xml:space="preserve"> </w:t>
            </w:r>
          </w:p>
        </w:tc>
      </w:tr>
      <w:tr w:rsidR="00F31D1B" w14:paraId="7F02BB1E" w14:textId="77777777">
        <w:tc>
          <w:tcPr>
            <w:tcW w:w="2715" w:type="dxa"/>
            <w:tcBorders>
              <w:left w:val="single" w:sz="4" w:space="0" w:color="000000"/>
            </w:tcBorders>
          </w:tcPr>
          <w:p w14:paraId="5DB35C4B" w14:textId="77777777" w:rsidR="00F31D1B" w:rsidRDefault="005830F6">
            <w:pPr>
              <w:widowControl w:val="0"/>
              <w:pBdr>
                <w:top w:val="nil"/>
                <w:left w:val="nil"/>
                <w:bottom w:val="nil"/>
                <w:right w:val="nil"/>
                <w:between w:val="nil"/>
              </w:pBdr>
              <w:rPr>
                <w:rFonts w:ascii="Arial" w:eastAsia="Arial" w:hAnsi="Arial" w:cs="Arial"/>
                <w:color w:val="000000"/>
                <w:sz w:val="22"/>
                <w:szCs w:val="22"/>
              </w:rPr>
            </w:pPr>
            <w:r>
              <w:rPr>
                <w:rFonts w:ascii="Arial" w:eastAsia="Arial" w:hAnsi="Arial" w:cs="Arial"/>
                <w:b/>
                <w:color w:val="000000"/>
                <w:sz w:val="22"/>
                <w:szCs w:val="22"/>
              </w:rPr>
              <w:t>Osservazioni sulla classe</w:t>
            </w:r>
          </w:p>
        </w:tc>
        <w:tc>
          <w:tcPr>
            <w:tcW w:w="10806" w:type="dxa"/>
            <w:tcBorders>
              <w:left w:val="single" w:sz="4" w:space="0" w:color="000000"/>
              <w:right w:val="single" w:sz="4" w:space="0" w:color="000000"/>
            </w:tcBorders>
          </w:tcPr>
          <w:p w14:paraId="44E8A0AF" w14:textId="77777777" w:rsidR="00F31D1B" w:rsidRDefault="005830F6">
            <w:pPr>
              <w:widowControl w:val="0"/>
              <w:pBdr>
                <w:top w:val="nil"/>
                <w:left w:val="nil"/>
                <w:bottom w:val="nil"/>
                <w:right w:val="nil"/>
                <w:between w:val="nil"/>
              </w:pBdr>
              <w:jc w:val="both"/>
              <w:rPr>
                <w:rFonts w:ascii="Arial" w:eastAsia="Arial" w:hAnsi="Arial" w:cs="Arial"/>
                <w:color w:val="000000"/>
                <w:sz w:val="24"/>
                <w:szCs w:val="24"/>
              </w:rPr>
            </w:pPr>
            <w:r>
              <w:rPr>
                <w:rFonts w:ascii="Arial" w:eastAsia="Arial" w:hAnsi="Arial" w:cs="Arial"/>
                <w:color w:val="000000"/>
                <w:sz w:val="24"/>
                <w:szCs w:val="24"/>
              </w:rPr>
              <w:t xml:space="preserve">  </w:t>
            </w:r>
          </w:p>
          <w:p w14:paraId="2B692195" w14:textId="77777777" w:rsidR="00F31D1B" w:rsidRDefault="005830F6">
            <w:pPr>
              <w:widowControl w:val="0"/>
              <w:pBdr>
                <w:top w:val="nil"/>
                <w:left w:val="nil"/>
                <w:bottom w:val="nil"/>
                <w:right w:val="nil"/>
                <w:between w:val="nil"/>
              </w:pBdr>
              <w:jc w:val="both"/>
              <w:rPr>
                <w:rFonts w:ascii="Arial" w:eastAsia="Arial" w:hAnsi="Arial" w:cs="Arial"/>
                <w:color w:val="000000"/>
                <w:sz w:val="24"/>
                <w:szCs w:val="24"/>
              </w:rPr>
            </w:pPr>
            <w:r>
              <w:rPr>
                <w:rFonts w:ascii="Arial" w:eastAsia="Arial" w:hAnsi="Arial" w:cs="Arial"/>
                <w:color w:val="000000"/>
                <w:sz w:val="24"/>
                <w:szCs w:val="24"/>
              </w:rPr>
              <w:t xml:space="preserve"> </w:t>
            </w:r>
          </w:p>
          <w:p w14:paraId="7B3A19F5" w14:textId="77777777" w:rsidR="00F31D1B" w:rsidRDefault="00F31D1B">
            <w:pPr>
              <w:widowControl w:val="0"/>
              <w:pBdr>
                <w:top w:val="nil"/>
                <w:left w:val="nil"/>
                <w:bottom w:val="nil"/>
                <w:right w:val="nil"/>
                <w:between w:val="nil"/>
              </w:pBdr>
              <w:jc w:val="both"/>
              <w:rPr>
                <w:rFonts w:ascii="Arial" w:eastAsia="Arial" w:hAnsi="Arial" w:cs="Arial"/>
                <w:color w:val="000000"/>
                <w:sz w:val="22"/>
                <w:szCs w:val="22"/>
              </w:rPr>
            </w:pPr>
          </w:p>
        </w:tc>
      </w:tr>
      <w:tr w:rsidR="00F31D1B" w14:paraId="4AC57C2A" w14:textId="77777777">
        <w:tc>
          <w:tcPr>
            <w:tcW w:w="2715" w:type="dxa"/>
            <w:tcBorders>
              <w:left w:val="single" w:sz="4" w:space="0" w:color="000000"/>
              <w:bottom w:val="single" w:sz="4" w:space="0" w:color="000000"/>
            </w:tcBorders>
          </w:tcPr>
          <w:p w14:paraId="26D17C7D" w14:textId="77777777" w:rsidR="00F31D1B" w:rsidRDefault="005830F6">
            <w:pPr>
              <w:widowControl w:val="0"/>
              <w:pBdr>
                <w:top w:val="nil"/>
                <w:left w:val="nil"/>
                <w:bottom w:val="nil"/>
                <w:right w:val="nil"/>
                <w:between w:val="nil"/>
              </w:pBdr>
              <w:rPr>
                <w:rFonts w:ascii="Arial" w:eastAsia="Arial" w:hAnsi="Arial" w:cs="Arial"/>
                <w:color w:val="000000"/>
                <w:sz w:val="22"/>
                <w:szCs w:val="22"/>
              </w:rPr>
            </w:pPr>
            <w:r>
              <w:rPr>
                <w:rFonts w:ascii="Arial" w:eastAsia="Arial" w:hAnsi="Arial" w:cs="Arial"/>
                <w:b/>
                <w:color w:val="000000"/>
                <w:sz w:val="22"/>
                <w:szCs w:val="22"/>
              </w:rPr>
              <w:t>Docenti tutor e rispettivi/e alunni/e</w:t>
            </w:r>
          </w:p>
        </w:tc>
        <w:tc>
          <w:tcPr>
            <w:tcW w:w="10806" w:type="dxa"/>
            <w:tcBorders>
              <w:left w:val="single" w:sz="4" w:space="0" w:color="000000"/>
              <w:bottom w:val="single" w:sz="4" w:space="0" w:color="000000"/>
              <w:right w:val="single" w:sz="4" w:space="0" w:color="000000"/>
            </w:tcBorders>
          </w:tcPr>
          <w:p w14:paraId="4DA1945C" w14:textId="77777777" w:rsidR="00F31D1B" w:rsidRDefault="005830F6">
            <w:pPr>
              <w:widowControl w:val="0"/>
              <w:pBdr>
                <w:top w:val="nil"/>
                <w:left w:val="nil"/>
                <w:bottom w:val="nil"/>
                <w:right w:val="nil"/>
                <w:between w:val="nil"/>
              </w:pBdr>
              <w:jc w:val="both"/>
              <w:rPr>
                <w:rFonts w:ascii="Arial" w:eastAsia="Arial" w:hAnsi="Arial" w:cs="Arial"/>
                <w:color w:val="000000"/>
                <w:sz w:val="22"/>
                <w:szCs w:val="22"/>
              </w:rPr>
            </w:pPr>
            <w:r>
              <w:rPr>
                <w:rFonts w:ascii="Arial" w:eastAsia="Arial" w:hAnsi="Arial" w:cs="Arial"/>
                <w:color w:val="000000"/>
                <w:sz w:val="24"/>
                <w:szCs w:val="24"/>
                <w:highlight w:val="yellow"/>
              </w:rPr>
              <w:t>Indicare per ciascun docente gli alunni di riferimento, tenendo presente che gli studenti con PEI vengono affidati al docente di sostegno, gli studenti con PDP al coordinatore di classe. Si dovrebbe evitare di affidare studenti a docenti che coordinano alt</w:t>
            </w:r>
            <w:r>
              <w:rPr>
                <w:rFonts w:ascii="Arial" w:eastAsia="Arial" w:hAnsi="Arial" w:cs="Arial"/>
                <w:color w:val="000000"/>
                <w:sz w:val="24"/>
                <w:szCs w:val="24"/>
                <w:highlight w:val="yellow"/>
              </w:rPr>
              <w:t>re classi e in generale non si dovrebbe superare il numero di 5 studenti per ogni docente</w:t>
            </w:r>
          </w:p>
        </w:tc>
      </w:tr>
    </w:tbl>
    <w:p w14:paraId="153942EF" w14:textId="77777777" w:rsidR="00F31D1B" w:rsidRDefault="00F31D1B">
      <w:pPr>
        <w:widowControl w:val="0"/>
        <w:pBdr>
          <w:top w:val="nil"/>
          <w:left w:val="nil"/>
          <w:bottom w:val="nil"/>
          <w:right w:val="nil"/>
          <w:between w:val="nil"/>
        </w:pBdr>
        <w:jc w:val="both"/>
        <w:rPr>
          <w:rFonts w:ascii="Arial" w:eastAsia="Arial" w:hAnsi="Arial" w:cs="Arial"/>
          <w:color w:val="000000"/>
          <w:sz w:val="22"/>
          <w:szCs w:val="22"/>
        </w:rPr>
      </w:pPr>
    </w:p>
    <w:p w14:paraId="50C97EF9" w14:textId="77777777" w:rsidR="00F31D1B" w:rsidRDefault="00F31D1B">
      <w:pPr>
        <w:widowControl w:val="0"/>
        <w:pBdr>
          <w:top w:val="nil"/>
          <w:left w:val="nil"/>
          <w:bottom w:val="nil"/>
          <w:right w:val="nil"/>
          <w:between w:val="nil"/>
        </w:pBdr>
        <w:jc w:val="both"/>
        <w:rPr>
          <w:rFonts w:ascii="Arial" w:eastAsia="Arial" w:hAnsi="Arial" w:cs="Arial"/>
          <w:color w:val="000000"/>
          <w:sz w:val="22"/>
          <w:szCs w:val="22"/>
        </w:rPr>
      </w:pPr>
    </w:p>
    <w:p w14:paraId="5D19007B" w14:textId="77777777" w:rsidR="00F31D1B" w:rsidRDefault="00F31D1B">
      <w:pPr>
        <w:widowControl w:val="0"/>
        <w:pBdr>
          <w:top w:val="nil"/>
          <w:left w:val="nil"/>
          <w:bottom w:val="nil"/>
          <w:right w:val="nil"/>
          <w:between w:val="nil"/>
        </w:pBdr>
        <w:jc w:val="both"/>
        <w:rPr>
          <w:rFonts w:ascii="Arial" w:eastAsia="Arial" w:hAnsi="Arial" w:cs="Arial"/>
          <w:color w:val="00AE00"/>
          <w:sz w:val="22"/>
          <w:szCs w:val="22"/>
        </w:rPr>
      </w:pPr>
    </w:p>
    <w:p w14:paraId="23344959" w14:textId="77777777" w:rsidR="00F31D1B" w:rsidRDefault="00F31D1B">
      <w:pPr>
        <w:widowControl w:val="0"/>
        <w:pBdr>
          <w:top w:val="nil"/>
          <w:left w:val="nil"/>
          <w:bottom w:val="nil"/>
          <w:right w:val="nil"/>
          <w:between w:val="nil"/>
        </w:pBdr>
        <w:jc w:val="both"/>
        <w:rPr>
          <w:rFonts w:ascii="Arial" w:eastAsia="Arial" w:hAnsi="Arial" w:cs="Arial"/>
          <w:color w:val="00AE00"/>
          <w:sz w:val="22"/>
          <w:szCs w:val="22"/>
        </w:rPr>
      </w:pPr>
    </w:p>
    <w:p w14:paraId="27EEACEE" w14:textId="77777777" w:rsidR="00F31D1B" w:rsidRDefault="00F31D1B">
      <w:pPr>
        <w:widowControl w:val="0"/>
        <w:pBdr>
          <w:top w:val="nil"/>
          <w:left w:val="nil"/>
          <w:bottom w:val="nil"/>
          <w:right w:val="nil"/>
          <w:between w:val="nil"/>
        </w:pBdr>
        <w:jc w:val="both"/>
        <w:rPr>
          <w:rFonts w:ascii="Arial" w:eastAsia="Arial" w:hAnsi="Arial" w:cs="Arial"/>
          <w:color w:val="00AE00"/>
          <w:sz w:val="22"/>
          <w:szCs w:val="22"/>
        </w:rPr>
      </w:pPr>
    </w:p>
    <w:p w14:paraId="0A6CF8E3" w14:textId="77777777" w:rsidR="00F31D1B" w:rsidRDefault="00F31D1B">
      <w:pPr>
        <w:widowControl w:val="0"/>
        <w:pBdr>
          <w:top w:val="nil"/>
          <w:left w:val="nil"/>
          <w:bottom w:val="nil"/>
          <w:right w:val="nil"/>
          <w:between w:val="nil"/>
        </w:pBdr>
        <w:jc w:val="both"/>
        <w:rPr>
          <w:rFonts w:ascii="Arial" w:eastAsia="Arial" w:hAnsi="Arial" w:cs="Arial"/>
          <w:color w:val="00AE00"/>
          <w:sz w:val="22"/>
          <w:szCs w:val="22"/>
        </w:rPr>
      </w:pPr>
    </w:p>
    <w:p w14:paraId="1194C873" w14:textId="77777777" w:rsidR="00F31D1B" w:rsidRDefault="00F31D1B">
      <w:pPr>
        <w:widowControl w:val="0"/>
        <w:pBdr>
          <w:top w:val="nil"/>
          <w:left w:val="nil"/>
          <w:bottom w:val="nil"/>
          <w:right w:val="nil"/>
          <w:between w:val="nil"/>
        </w:pBdr>
        <w:jc w:val="both"/>
        <w:rPr>
          <w:rFonts w:ascii="Arial" w:eastAsia="Arial" w:hAnsi="Arial" w:cs="Arial"/>
          <w:color w:val="00AE00"/>
          <w:sz w:val="22"/>
          <w:szCs w:val="22"/>
        </w:rPr>
      </w:pPr>
    </w:p>
    <w:p w14:paraId="13DAAF29" w14:textId="77777777" w:rsidR="00F31D1B" w:rsidRDefault="00F31D1B">
      <w:pPr>
        <w:widowControl w:val="0"/>
        <w:pBdr>
          <w:top w:val="nil"/>
          <w:left w:val="nil"/>
          <w:bottom w:val="nil"/>
          <w:right w:val="nil"/>
          <w:between w:val="nil"/>
        </w:pBdr>
        <w:jc w:val="both"/>
        <w:rPr>
          <w:rFonts w:ascii="Arial" w:eastAsia="Arial" w:hAnsi="Arial" w:cs="Arial"/>
          <w:color w:val="00AE00"/>
          <w:sz w:val="22"/>
          <w:szCs w:val="22"/>
        </w:rPr>
      </w:pPr>
    </w:p>
    <w:p w14:paraId="477E6108" w14:textId="77777777" w:rsidR="00F31D1B" w:rsidRDefault="00F31D1B">
      <w:pPr>
        <w:widowControl w:val="0"/>
        <w:pBdr>
          <w:top w:val="nil"/>
          <w:left w:val="nil"/>
          <w:bottom w:val="nil"/>
          <w:right w:val="nil"/>
          <w:between w:val="nil"/>
        </w:pBdr>
        <w:jc w:val="both"/>
        <w:rPr>
          <w:rFonts w:ascii="Arial" w:eastAsia="Arial" w:hAnsi="Arial" w:cs="Arial"/>
          <w:color w:val="00AE00"/>
          <w:sz w:val="22"/>
          <w:szCs w:val="22"/>
        </w:rPr>
      </w:pPr>
    </w:p>
    <w:p w14:paraId="565D3F08" w14:textId="77777777" w:rsidR="00F31D1B" w:rsidRDefault="00F31D1B">
      <w:pPr>
        <w:widowControl w:val="0"/>
        <w:pBdr>
          <w:top w:val="nil"/>
          <w:left w:val="nil"/>
          <w:bottom w:val="nil"/>
          <w:right w:val="nil"/>
          <w:between w:val="nil"/>
        </w:pBdr>
        <w:jc w:val="both"/>
        <w:rPr>
          <w:rFonts w:ascii="Arial" w:eastAsia="Arial" w:hAnsi="Arial" w:cs="Arial"/>
          <w:color w:val="00AE00"/>
          <w:sz w:val="22"/>
          <w:szCs w:val="22"/>
        </w:rPr>
      </w:pPr>
    </w:p>
    <w:p w14:paraId="5247E88D" w14:textId="77777777" w:rsidR="00F31D1B" w:rsidRDefault="00F31D1B">
      <w:pPr>
        <w:widowControl w:val="0"/>
        <w:pBdr>
          <w:top w:val="nil"/>
          <w:left w:val="nil"/>
          <w:bottom w:val="nil"/>
          <w:right w:val="nil"/>
          <w:between w:val="nil"/>
        </w:pBdr>
        <w:spacing w:line="276" w:lineRule="auto"/>
        <w:jc w:val="both"/>
        <w:rPr>
          <w:rFonts w:ascii="Arial" w:eastAsia="Arial" w:hAnsi="Arial" w:cs="Arial"/>
          <w:color w:val="000000"/>
          <w:sz w:val="22"/>
          <w:szCs w:val="22"/>
        </w:rPr>
      </w:pPr>
    </w:p>
    <w:tbl>
      <w:tblPr>
        <w:tblStyle w:val="a1"/>
        <w:tblW w:w="13590" w:type="dxa"/>
        <w:tblInd w:w="-1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2894"/>
        <w:gridCol w:w="3901"/>
        <w:gridCol w:w="914"/>
        <w:gridCol w:w="5881"/>
      </w:tblGrid>
      <w:tr w:rsidR="00F31D1B" w14:paraId="76B10EDD" w14:textId="77777777">
        <w:tc>
          <w:tcPr>
            <w:tcW w:w="13590" w:type="dxa"/>
            <w:gridSpan w:val="4"/>
            <w:tcBorders>
              <w:top w:val="single" w:sz="8" w:space="0" w:color="000000"/>
              <w:left w:val="single" w:sz="8" w:space="0" w:color="000000"/>
              <w:bottom w:val="single" w:sz="8" w:space="0" w:color="000000"/>
              <w:right w:val="single" w:sz="8" w:space="0" w:color="000000"/>
            </w:tcBorders>
          </w:tcPr>
          <w:p w14:paraId="2BB1507A" w14:textId="77777777" w:rsidR="00F31D1B" w:rsidRDefault="005830F6">
            <w:pPr>
              <w:widowControl w:val="0"/>
              <w:pBdr>
                <w:top w:val="nil"/>
                <w:left w:val="nil"/>
                <w:bottom w:val="nil"/>
                <w:right w:val="nil"/>
                <w:between w:val="nil"/>
              </w:pBdr>
              <w:jc w:val="center"/>
              <w:rPr>
                <w:rFonts w:ascii="Arial" w:eastAsia="Arial" w:hAnsi="Arial" w:cs="Arial"/>
                <w:color w:val="000000"/>
                <w:sz w:val="22"/>
                <w:szCs w:val="22"/>
              </w:rPr>
            </w:pPr>
            <w:r>
              <w:rPr>
                <w:rFonts w:ascii="Arial" w:eastAsia="Arial" w:hAnsi="Arial" w:cs="Arial"/>
                <w:b/>
                <w:smallCaps/>
                <w:color w:val="000000"/>
                <w:sz w:val="22"/>
                <w:szCs w:val="22"/>
              </w:rPr>
              <w:lastRenderedPageBreak/>
              <w:t>PROGRAMMAZIONE ANNUALE A CUI VERRANNO ALLEGATE LE UDA DETTAGLIATE E LE RUBRIC DI VALUTAZIONE</w:t>
            </w:r>
          </w:p>
          <w:p w14:paraId="4C691756" w14:textId="77777777" w:rsidR="00F31D1B" w:rsidRDefault="005830F6">
            <w:pPr>
              <w:widowControl w:val="0"/>
              <w:pBdr>
                <w:top w:val="nil"/>
                <w:left w:val="nil"/>
                <w:bottom w:val="nil"/>
                <w:right w:val="nil"/>
                <w:between w:val="nil"/>
              </w:pBdr>
              <w:jc w:val="both"/>
              <w:rPr>
                <w:rFonts w:ascii="Arial" w:eastAsia="Arial" w:hAnsi="Arial" w:cs="Arial"/>
                <w:color w:val="000000"/>
                <w:sz w:val="22"/>
                <w:szCs w:val="22"/>
              </w:rPr>
            </w:pPr>
            <w:r>
              <w:rPr>
                <w:rFonts w:ascii="Arial" w:eastAsia="Arial" w:hAnsi="Arial" w:cs="Arial"/>
                <w:color w:val="000000"/>
                <w:sz w:val="22"/>
                <w:szCs w:val="22"/>
              </w:rPr>
              <w:t> </w:t>
            </w:r>
          </w:p>
        </w:tc>
      </w:tr>
      <w:tr w:rsidR="00F31D1B" w14:paraId="687AE4D1" w14:textId="77777777">
        <w:trPr>
          <w:cantSplit/>
        </w:trPr>
        <w:tc>
          <w:tcPr>
            <w:tcW w:w="2894" w:type="dxa"/>
            <w:vMerge w:val="restart"/>
            <w:tcBorders>
              <w:left w:val="single" w:sz="8" w:space="0" w:color="000000"/>
              <w:bottom w:val="single" w:sz="8" w:space="0" w:color="000000"/>
            </w:tcBorders>
          </w:tcPr>
          <w:p w14:paraId="01941F36" w14:textId="77777777" w:rsidR="00F31D1B" w:rsidRDefault="00F31D1B">
            <w:pPr>
              <w:widowControl w:val="0"/>
              <w:pBdr>
                <w:top w:val="nil"/>
                <w:left w:val="nil"/>
                <w:bottom w:val="nil"/>
                <w:right w:val="nil"/>
                <w:between w:val="nil"/>
              </w:pBdr>
              <w:jc w:val="center"/>
              <w:rPr>
                <w:rFonts w:ascii="Arial" w:eastAsia="Arial" w:hAnsi="Arial" w:cs="Arial"/>
                <w:color w:val="000000"/>
                <w:sz w:val="22"/>
                <w:szCs w:val="22"/>
              </w:rPr>
            </w:pPr>
          </w:p>
          <w:p w14:paraId="2A7E15E3" w14:textId="77777777" w:rsidR="00F31D1B" w:rsidRDefault="005830F6">
            <w:pPr>
              <w:widowControl w:val="0"/>
              <w:pBdr>
                <w:top w:val="nil"/>
                <w:left w:val="nil"/>
                <w:bottom w:val="nil"/>
                <w:right w:val="nil"/>
                <w:between w:val="nil"/>
              </w:pBdr>
              <w:jc w:val="both"/>
              <w:rPr>
                <w:rFonts w:ascii="Arial" w:eastAsia="Arial" w:hAnsi="Arial" w:cs="Arial"/>
                <w:color w:val="000000"/>
                <w:sz w:val="22"/>
                <w:szCs w:val="22"/>
              </w:rPr>
            </w:pPr>
            <w:r>
              <w:rPr>
                <w:rFonts w:ascii="Arial" w:eastAsia="Arial" w:hAnsi="Arial" w:cs="Arial"/>
                <w:b/>
                <w:color w:val="000000"/>
                <w:sz w:val="22"/>
                <w:szCs w:val="22"/>
              </w:rPr>
              <w:t>Individuazione condivisa delle competenze-obiettivo per il gruppo classe relative al periodo della progettazione (Unitamente alle conoscenze e abilità, per cui si rimanda alle  UDA)</w:t>
            </w:r>
          </w:p>
          <w:p w14:paraId="421A72F1" w14:textId="77777777" w:rsidR="00F31D1B" w:rsidRDefault="00F31D1B">
            <w:pPr>
              <w:widowControl w:val="0"/>
              <w:pBdr>
                <w:top w:val="nil"/>
                <w:left w:val="nil"/>
                <w:bottom w:val="nil"/>
                <w:right w:val="nil"/>
                <w:between w:val="nil"/>
              </w:pBdr>
              <w:jc w:val="both"/>
              <w:rPr>
                <w:rFonts w:ascii="Arial" w:eastAsia="Arial" w:hAnsi="Arial" w:cs="Arial"/>
                <w:color w:val="000000"/>
                <w:sz w:val="22"/>
                <w:szCs w:val="22"/>
              </w:rPr>
            </w:pPr>
          </w:p>
          <w:p w14:paraId="0BB865DA" w14:textId="77777777" w:rsidR="00F31D1B" w:rsidRDefault="005830F6">
            <w:pPr>
              <w:widowControl w:val="0"/>
              <w:pBdr>
                <w:top w:val="nil"/>
                <w:left w:val="nil"/>
                <w:bottom w:val="nil"/>
                <w:right w:val="nil"/>
                <w:between w:val="nil"/>
              </w:pBdr>
              <w:rPr>
                <w:rFonts w:ascii="Arial" w:eastAsia="Arial" w:hAnsi="Arial" w:cs="Arial"/>
                <w:color w:val="000000"/>
                <w:sz w:val="24"/>
                <w:szCs w:val="24"/>
              </w:rPr>
            </w:pPr>
            <w:r>
              <w:rPr>
                <w:rFonts w:ascii="Arial" w:eastAsia="Arial" w:hAnsi="Arial" w:cs="Arial"/>
                <w:color w:val="000000"/>
                <w:sz w:val="22"/>
                <w:szCs w:val="22"/>
              </w:rPr>
              <w:t> </w:t>
            </w:r>
            <w:r>
              <w:rPr>
                <w:rFonts w:ascii="Arial" w:eastAsia="Arial" w:hAnsi="Arial" w:cs="Arial"/>
                <w:i/>
                <w:color w:val="000000"/>
                <w:sz w:val="18"/>
                <w:szCs w:val="18"/>
              </w:rPr>
              <w:t>Individuare le competenze tenendo conto del profilo di indirizzo e delle specificità del contesto territoriale al cui sviluppo contribuiranno concretamente le varie UdA individuate, che verranno poi declinate nelle loro componenti a livello di progettazion</w:t>
            </w:r>
            <w:r>
              <w:rPr>
                <w:rFonts w:ascii="Arial" w:eastAsia="Arial" w:hAnsi="Arial" w:cs="Arial"/>
                <w:i/>
                <w:color w:val="000000"/>
                <w:sz w:val="18"/>
                <w:szCs w:val="18"/>
              </w:rPr>
              <w:t>e di dettaglio. Tale definizione fa da base anche per le successive operazioni di personalizzazione.</w:t>
            </w:r>
          </w:p>
        </w:tc>
        <w:tc>
          <w:tcPr>
            <w:tcW w:w="10696" w:type="dxa"/>
            <w:gridSpan w:val="3"/>
            <w:tcBorders>
              <w:left w:val="single" w:sz="8" w:space="0" w:color="000000"/>
              <w:bottom w:val="single" w:sz="8" w:space="0" w:color="000000"/>
              <w:right w:val="single" w:sz="8" w:space="0" w:color="000000"/>
            </w:tcBorders>
          </w:tcPr>
          <w:p w14:paraId="3C281358" w14:textId="77777777" w:rsidR="00F31D1B" w:rsidRDefault="005830F6">
            <w:pPr>
              <w:widowControl w:val="0"/>
              <w:pBdr>
                <w:top w:val="nil"/>
                <w:left w:val="nil"/>
                <w:bottom w:val="nil"/>
                <w:right w:val="nil"/>
                <w:between w:val="nil"/>
              </w:pBdr>
              <w:rPr>
                <w:rFonts w:ascii="Arial" w:eastAsia="Arial" w:hAnsi="Arial" w:cs="Arial"/>
                <w:color w:val="000000"/>
                <w:sz w:val="24"/>
                <w:szCs w:val="24"/>
              </w:rPr>
            </w:pPr>
            <w:r>
              <w:rPr>
                <w:rFonts w:ascii="Arial" w:eastAsia="Arial" w:hAnsi="Arial" w:cs="Arial"/>
                <w:b/>
                <w:color w:val="000000"/>
                <w:sz w:val="22"/>
                <w:szCs w:val="22"/>
              </w:rPr>
              <w:t>Al termine della Classe</w:t>
            </w:r>
            <w:r>
              <w:rPr>
                <w:rFonts w:ascii="Arial" w:eastAsia="Arial" w:hAnsi="Arial" w:cs="Arial"/>
                <w:b/>
                <w:color w:val="000000"/>
                <w:sz w:val="22"/>
                <w:szCs w:val="22"/>
                <w:highlight w:val="yellow"/>
              </w:rPr>
              <w:t xml:space="preserve"> terza/quarta/quinta </w:t>
            </w:r>
            <w:r>
              <w:rPr>
                <w:rFonts w:ascii="Arial" w:eastAsia="Arial" w:hAnsi="Arial" w:cs="Arial"/>
                <w:b/>
                <w:color w:val="000000"/>
                <w:sz w:val="22"/>
                <w:szCs w:val="22"/>
              </w:rPr>
              <w:t xml:space="preserve">gli allievi del corso </w:t>
            </w:r>
            <w:r>
              <w:rPr>
                <w:rFonts w:ascii="Arial" w:eastAsia="Arial" w:hAnsi="Arial" w:cs="Arial"/>
                <w:b/>
                <w:color w:val="000000"/>
                <w:sz w:val="22"/>
                <w:szCs w:val="22"/>
                <w:highlight w:val="yellow"/>
              </w:rPr>
              <w:t>EOA/MAT/SC</w:t>
            </w:r>
            <w:r>
              <w:rPr>
                <w:rFonts w:ascii="Arial" w:eastAsia="Arial" w:hAnsi="Arial" w:cs="Arial"/>
                <w:b/>
                <w:color w:val="000000"/>
                <w:sz w:val="22"/>
                <w:szCs w:val="22"/>
              </w:rPr>
              <w:t xml:space="preserve"> avranno </w:t>
            </w:r>
            <w:r>
              <w:rPr>
                <w:rFonts w:ascii="Arial" w:eastAsia="Arial" w:hAnsi="Arial" w:cs="Arial"/>
                <w:b/>
                <w:i/>
                <w:color w:val="000000"/>
                <w:sz w:val="22"/>
                <w:szCs w:val="22"/>
              </w:rPr>
              <w:t xml:space="preserve">raggiunto </w:t>
            </w:r>
            <w:r>
              <w:rPr>
                <w:rFonts w:ascii="Arial" w:eastAsia="Arial" w:hAnsi="Arial" w:cs="Arial"/>
                <w:b/>
                <w:color w:val="000000"/>
                <w:sz w:val="22"/>
                <w:szCs w:val="22"/>
              </w:rPr>
              <w:t>i risultati di apprendimento intermedi (QNQ 3/4) relativi al</w:t>
            </w:r>
            <w:r>
              <w:rPr>
                <w:rFonts w:ascii="Arial" w:eastAsia="Arial" w:hAnsi="Arial" w:cs="Arial"/>
                <w:b/>
                <w:color w:val="000000"/>
                <w:sz w:val="22"/>
                <w:szCs w:val="22"/>
              </w:rPr>
              <w:t xml:space="preserve">le competenze dell’area generale, di seguito riportate: </w:t>
            </w:r>
          </w:p>
        </w:tc>
      </w:tr>
      <w:tr w:rsidR="00F31D1B" w14:paraId="660FA3BF" w14:textId="77777777">
        <w:trPr>
          <w:cantSplit/>
        </w:trPr>
        <w:tc>
          <w:tcPr>
            <w:tcW w:w="2894" w:type="dxa"/>
            <w:vMerge/>
            <w:tcBorders>
              <w:left w:val="single" w:sz="8" w:space="0" w:color="000000"/>
              <w:bottom w:val="single" w:sz="8" w:space="0" w:color="000000"/>
            </w:tcBorders>
          </w:tcPr>
          <w:p w14:paraId="4DA91B90" w14:textId="77777777" w:rsidR="00F31D1B" w:rsidRDefault="00F31D1B">
            <w:pPr>
              <w:widowControl w:val="0"/>
              <w:pBdr>
                <w:top w:val="nil"/>
                <w:left w:val="nil"/>
                <w:bottom w:val="nil"/>
                <w:right w:val="nil"/>
                <w:between w:val="nil"/>
              </w:pBdr>
              <w:spacing w:line="276" w:lineRule="auto"/>
              <w:rPr>
                <w:rFonts w:ascii="Arial" w:eastAsia="Arial" w:hAnsi="Arial" w:cs="Arial"/>
                <w:color w:val="000000"/>
                <w:sz w:val="24"/>
                <w:szCs w:val="24"/>
              </w:rPr>
            </w:pPr>
          </w:p>
        </w:tc>
        <w:tc>
          <w:tcPr>
            <w:tcW w:w="4815" w:type="dxa"/>
            <w:gridSpan w:val="2"/>
            <w:tcBorders>
              <w:left w:val="single" w:sz="8" w:space="0" w:color="000000"/>
              <w:bottom w:val="single" w:sz="8" w:space="0" w:color="000000"/>
            </w:tcBorders>
          </w:tcPr>
          <w:p w14:paraId="6B9343E5" w14:textId="77777777" w:rsidR="00F31D1B" w:rsidRDefault="005830F6">
            <w:pPr>
              <w:widowControl w:val="0"/>
              <w:pBdr>
                <w:top w:val="nil"/>
                <w:left w:val="nil"/>
                <w:bottom w:val="nil"/>
                <w:right w:val="nil"/>
                <w:between w:val="nil"/>
              </w:pBdr>
              <w:spacing w:after="58"/>
              <w:rPr>
                <w:rFonts w:ascii="Arial" w:eastAsia="Arial" w:hAnsi="Arial" w:cs="Arial"/>
                <w:color w:val="000000"/>
                <w:sz w:val="22"/>
                <w:szCs w:val="22"/>
              </w:rPr>
            </w:pPr>
            <w:r>
              <w:rPr>
                <w:rFonts w:ascii="Arial" w:eastAsia="Arial" w:hAnsi="Arial" w:cs="Arial"/>
                <w:b/>
                <w:color w:val="000000"/>
                <w:sz w:val="22"/>
                <w:szCs w:val="22"/>
              </w:rPr>
              <w:t xml:space="preserve">Competenze in uscita </w:t>
            </w:r>
            <w:r>
              <w:rPr>
                <w:rFonts w:ascii="Arial" w:eastAsia="Arial" w:hAnsi="Arial" w:cs="Arial"/>
                <w:b/>
                <w:color w:val="000000"/>
                <w:sz w:val="18"/>
                <w:szCs w:val="18"/>
              </w:rPr>
              <w:t xml:space="preserve"> </w:t>
            </w:r>
          </w:p>
          <w:p w14:paraId="0BA08734" w14:textId="77777777" w:rsidR="00F31D1B" w:rsidRDefault="005830F6">
            <w:pPr>
              <w:widowControl w:val="0"/>
              <w:pBdr>
                <w:top w:val="nil"/>
                <w:left w:val="nil"/>
                <w:bottom w:val="nil"/>
                <w:right w:val="nil"/>
                <w:between w:val="nil"/>
              </w:pBdr>
              <w:spacing w:after="58"/>
              <w:rPr>
                <w:rFonts w:ascii="Arial" w:eastAsia="Arial" w:hAnsi="Arial" w:cs="Arial"/>
                <w:color w:val="000000"/>
                <w:sz w:val="18"/>
                <w:szCs w:val="18"/>
              </w:rPr>
            </w:pPr>
            <w:r>
              <w:rPr>
                <w:rFonts w:ascii="Arial" w:eastAsia="Arial" w:hAnsi="Arial" w:cs="Arial"/>
                <w:color w:val="000000"/>
                <w:sz w:val="18"/>
                <w:szCs w:val="18"/>
              </w:rPr>
              <w:t>Allegato1 del Regolamento di cui al decreto 24 maggio 2018, n.92 e curricolo di Istituto</w:t>
            </w:r>
            <w:r>
              <w:rPr>
                <w:rFonts w:ascii="Arial" w:eastAsia="Arial" w:hAnsi="Arial" w:cs="Arial"/>
                <w:b/>
                <w:color w:val="000000"/>
                <w:sz w:val="18"/>
                <w:szCs w:val="18"/>
              </w:rPr>
              <w:t xml:space="preserve"> </w:t>
            </w:r>
          </w:p>
        </w:tc>
        <w:tc>
          <w:tcPr>
            <w:tcW w:w="5881" w:type="dxa"/>
            <w:tcBorders>
              <w:left w:val="single" w:sz="8" w:space="0" w:color="000000"/>
              <w:bottom w:val="single" w:sz="8" w:space="0" w:color="000000"/>
              <w:right w:val="single" w:sz="8" w:space="0" w:color="000000"/>
            </w:tcBorders>
          </w:tcPr>
          <w:p w14:paraId="286F95A8" w14:textId="77777777" w:rsidR="00F31D1B" w:rsidRDefault="005830F6">
            <w:pPr>
              <w:widowControl w:val="0"/>
              <w:pBdr>
                <w:top w:val="nil"/>
                <w:left w:val="nil"/>
                <w:bottom w:val="nil"/>
                <w:right w:val="nil"/>
                <w:between w:val="nil"/>
              </w:pBdr>
              <w:spacing w:after="58"/>
              <w:rPr>
                <w:rFonts w:ascii="Arial" w:eastAsia="Arial" w:hAnsi="Arial" w:cs="Arial"/>
                <w:color w:val="000000"/>
                <w:sz w:val="24"/>
                <w:szCs w:val="24"/>
              </w:rPr>
            </w:pPr>
            <w:r>
              <w:rPr>
                <w:rFonts w:ascii="Arial" w:eastAsia="Arial" w:hAnsi="Arial" w:cs="Arial"/>
                <w:b/>
                <w:color w:val="000000"/>
                <w:sz w:val="24"/>
                <w:szCs w:val="24"/>
              </w:rPr>
              <w:t>Competenze intermedie</w:t>
            </w:r>
            <w:r>
              <w:rPr>
                <w:rFonts w:ascii="Arial" w:eastAsia="Arial" w:hAnsi="Arial" w:cs="Arial"/>
                <w:color w:val="000000"/>
                <w:sz w:val="24"/>
                <w:szCs w:val="24"/>
              </w:rPr>
              <w:t xml:space="preserve"> </w:t>
            </w:r>
            <w:r>
              <w:rPr>
                <w:rFonts w:ascii="Arial" w:eastAsia="Arial" w:hAnsi="Arial" w:cs="Arial"/>
                <w:b/>
                <w:color w:val="000000"/>
                <w:sz w:val="14"/>
                <w:szCs w:val="14"/>
              </w:rPr>
              <w:t>(per terza, quarta, quinta)</w:t>
            </w:r>
          </w:p>
          <w:p w14:paraId="5BCD179C" w14:textId="77777777" w:rsidR="00F31D1B" w:rsidRDefault="005830F6">
            <w:pPr>
              <w:widowControl w:val="0"/>
              <w:pBdr>
                <w:top w:val="nil"/>
                <w:left w:val="nil"/>
                <w:bottom w:val="nil"/>
                <w:right w:val="nil"/>
                <w:between w:val="nil"/>
              </w:pBdr>
              <w:rPr>
                <w:rFonts w:ascii="Arial" w:eastAsia="Arial" w:hAnsi="Arial" w:cs="Arial"/>
                <w:color w:val="000000"/>
                <w:sz w:val="18"/>
                <w:szCs w:val="18"/>
              </w:rPr>
            </w:pPr>
            <w:r>
              <w:rPr>
                <w:rFonts w:ascii="Arial" w:eastAsia="Arial" w:hAnsi="Arial" w:cs="Arial"/>
                <w:sz w:val="18"/>
                <w:szCs w:val="18"/>
              </w:rPr>
              <w:t>Quadri QNQ</w:t>
            </w:r>
          </w:p>
        </w:tc>
      </w:tr>
      <w:tr w:rsidR="00F31D1B" w14:paraId="174D8974" w14:textId="77777777">
        <w:trPr>
          <w:cantSplit/>
        </w:trPr>
        <w:tc>
          <w:tcPr>
            <w:tcW w:w="2894" w:type="dxa"/>
            <w:vMerge/>
            <w:tcBorders>
              <w:left w:val="single" w:sz="8" w:space="0" w:color="000000"/>
              <w:bottom w:val="single" w:sz="8" w:space="0" w:color="000000"/>
            </w:tcBorders>
          </w:tcPr>
          <w:p w14:paraId="0109BBB2" w14:textId="77777777" w:rsidR="00F31D1B" w:rsidRDefault="00F31D1B">
            <w:pPr>
              <w:widowControl w:val="0"/>
              <w:pBdr>
                <w:top w:val="nil"/>
                <w:left w:val="nil"/>
                <w:bottom w:val="nil"/>
                <w:right w:val="nil"/>
                <w:between w:val="nil"/>
              </w:pBdr>
              <w:spacing w:line="276" w:lineRule="auto"/>
              <w:rPr>
                <w:rFonts w:ascii="Arial" w:eastAsia="Arial" w:hAnsi="Arial" w:cs="Arial"/>
                <w:color w:val="000000"/>
                <w:sz w:val="24"/>
                <w:szCs w:val="24"/>
              </w:rPr>
            </w:pPr>
          </w:p>
        </w:tc>
        <w:tc>
          <w:tcPr>
            <w:tcW w:w="4815" w:type="dxa"/>
            <w:gridSpan w:val="2"/>
            <w:tcBorders>
              <w:left w:val="single" w:sz="8" w:space="0" w:color="000000"/>
              <w:bottom w:val="single" w:sz="8" w:space="0" w:color="000000"/>
            </w:tcBorders>
          </w:tcPr>
          <w:p w14:paraId="6D723EF4" w14:textId="77777777" w:rsidR="00F31D1B" w:rsidRDefault="005830F6">
            <w:pPr>
              <w:widowControl w:val="0"/>
              <w:pBdr>
                <w:top w:val="nil"/>
                <w:left w:val="nil"/>
                <w:bottom w:val="nil"/>
                <w:right w:val="nil"/>
                <w:between w:val="nil"/>
              </w:pBdr>
              <w:spacing w:after="58"/>
              <w:jc w:val="both"/>
              <w:rPr>
                <w:rFonts w:ascii="Arial" w:eastAsia="Arial" w:hAnsi="Arial" w:cs="Arial"/>
                <w:color w:val="000000"/>
                <w:sz w:val="24"/>
                <w:szCs w:val="24"/>
              </w:rPr>
            </w:pPr>
            <w:r>
              <w:rPr>
                <w:rFonts w:ascii="Arial" w:eastAsia="Arial" w:hAnsi="Arial" w:cs="Arial"/>
                <w:color w:val="000000"/>
                <w:sz w:val="24"/>
                <w:szCs w:val="24"/>
                <w:highlight w:val="yellow"/>
              </w:rPr>
              <w:t xml:space="preserve">Riportare le competenze in uscita dell’area generale che si trovano nel curricolo del </w:t>
            </w:r>
            <w:r>
              <w:rPr>
                <w:rFonts w:ascii="Arial" w:eastAsia="Arial" w:hAnsi="Arial" w:cs="Arial"/>
                <w:sz w:val="24"/>
                <w:szCs w:val="24"/>
                <w:highlight w:val="yellow"/>
              </w:rPr>
              <w:t>triennio</w:t>
            </w:r>
          </w:p>
          <w:p w14:paraId="52E605AF" w14:textId="77777777" w:rsidR="00F31D1B" w:rsidRDefault="005830F6">
            <w:pPr>
              <w:widowControl w:val="0"/>
              <w:pBdr>
                <w:top w:val="nil"/>
                <w:left w:val="nil"/>
                <w:bottom w:val="nil"/>
                <w:right w:val="nil"/>
                <w:between w:val="nil"/>
              </w:pBdr>
              <w:spacing w:after="58"/>
              <w:rPr>
                <w:rFonts w:ascii="Arial" w:eastAsia="Arial" w:hAnsi="Arial" w:cs="Arial"/>
                <w:color w:val="000000"/>
                <w:sz w:val="24"/>
                <w:szCs w:val="24"/>
                <w:highlight w:val="yellow"/>
              </w:rPr>
            </w:pPr>
            <w:r>
              <w:rPr>
                <w:rFonts w:ascii="Arial" w:eastAsia="Arial" w:hAnsi="Arial" w:cs="Arial"/>
                <w:b/>
                <w:color w:val="000000"/>
                <w:sz w:val="24"/>
                <w:szCs w:val="24"/>
                <w:highlight w:val="yellow"/>
              </w:rPr>
              <w:t>NB</w:t>
            </w:r>
            <w:r>
              <w:rPr>
                <w:rFonts w:ascii="Arial" w:eastAsia="Arial" w:hAnsi="Arial" w:cs="Arial"/>
                <w:color w:val="000000"/>
                <w:sz w:val="24"/>
                <w:szCs w:val="24"/>
                <w:highlight w:val="yellow"/>
              </w:rPr>
              <w:t xml:space="preserve"> Se il cdc ritiene di voler aggiungere qualche competenza, scegliere tra quelle indicate nel decreto 92/2018 e rispettivi allegati</w:t>
            </w:r>
          </w:p>
        </w:tc>
        <w:tc>
          <w:tcPr>
            <w:tcW w:w="5881" w:type="dxa"/>
            <w:tcBorders>
              <w:left w:val="single" w:sz="8" w:space="0" w:color="000000"/>
              <w:bottom w:val="single" w:sz="8" w:space="0" w:color="000000"/>
              <w:right w:val="single" w:sz="8" w:space="0" w:color="000000"/>
            </w:tcBorders>
          </w:tcPr>
          <w:p w14:paraId="5D74F74B" w14:textId="77777777" w:rsidR="00F31D1B" w:rsidRDefault="005830F6">
            <w:pPr>
              <w:widowControl w:val="0"/>
              <w:pBdr>
                <w:top w:val="nil"/>
                <w:left w:val="nil"/>
                <w:bottom w:val="nil"/>
                <w:right w:val="nil"/>
                <w:between w:val="nil"/>
              </w:pBdr>
              <w:rPr>
                <w:rFonts w:ascii="Arial" w:eastAsia="Arial" w:hAnsi="Arial" w:cs="Arial"/>
                <w:color w:val="000000"/>
                <w:sz w:val="24"/>
                <w:szCs w:val="24"/>
                <w:highlight w:val="yellow"/>
              </w:rPr>
            </w:pPr>
            <w:r>
              <w:rPr>
                <w:rFonts w:ascii="Arial" w:eastAsia="Arial" w:hAnsi="Arial" w:cs="Arial"/>
                <w:color w:val="000000"/>
                <w:sz w:val="24"/>
                <w:szCs w:val="24"/>
                <w:highlight w:val="yellow"/>
              </w:rPr>
              <w:t xml:space="preserve">Riportare le rispettive competenze intermedie indicate nel curricolo del </w:t>
            </w:r>
            <w:r>
              <w:rPr>
                <w:rFonts w:ascii="Arial" w:eastAsia="Arial" w:hAnsi="Arial" w:cs="Arial"/>
                <w:sz w:val="24"/>
                <w:szCs w:val="24"/>
                <w:highlight w:val="yellow"/>
              </w:rPr>
              <w:t>triennio</w:t>
            </w:r>
          </w:p>
          <w:p w14:paraId="6B3FE796" w14:textId="77777777" w:rsidR="00F31D1B" w:rsidRDefault="00F31D1B">
            <w:pPr>
              <w:widowControl w:val="0"/>
              <w:pBdr>
                <w:top w:val="nil"/>
                <w:left w:val="nil"/>
                <w:bottom w:val="nil"/>
                <w:right w:val="nil"/>
                <w:between w:val="nil"/>
              </w:pBdr>
              <w:rPr>
                <w:rFonts w:ascii="Arial" w:eastAsia="Arial" w:hAnsi="Arial" w:cs="Arial"/>
                <w:color w:val="000000"/>
                <w:sz w:val="24"/>
                <w:szCs w:val="24"/>
                <w:highlight w:val="yellow"/>
              </w:rPr>
            </w:pPr>
          </w:p>
          <w:p w14:paraId="0DA4628D" w14:textId="77777777" w:rsidR="00F31D1B" w:rsidRDefault="00F31D1B">
            <w:pPr>
              <w:widowControl w:val="0"/>
              <w:pBdr>
                <w:top w:val="nil"/>
                <w:left w:val="nil"/>
                <w:bottom w:val="nil"/>
                <w:right w:val="nil"/>
                <w:between w:val="nil"/>
              </w:pBdr>
              <w:rPr>
                <w:rFonts w:ascii="Arial" w:eastAsia="Arial" w:hAnsi="Arial" w:cs="Arial"/>
                <w:color w:val="000000"/>
                <w:sz w:val="24"/>
                <w:szCs w:val="24"/>
                <w:highlight w:val="yellow"/>
              </w:rPr>
            </w:pPr>
          </w:p>
          <w:p w14:paraId="766574D7" w14:textId="77777777" w:rsidR="00F31D1B" w:rsidRDefault="00F31D1B">
            <w:pPr>
              <w:widowControl w:val="0"/>
              <w:pBdr>
                <w:top w:val="nil"/>
                <w:left w:val="nil"/>
                <w:bottom w:val="nil"/>
                <w:right w:val="nil"/>
                <w:between w:val="nil"/>
              </w:pBdr>
              <w:rPr>
                <w:rFonts w:ascii="Arial" w:eastAsia="Arial" w:hAnsi="Arial" w:cs="Arial"/>
                <w:color w:val="000000"/>
                <w:sz w:val="24"/>
                <w:szCs w:val="24"/>
                <w:highlight w:val="yellow"/>
              </w:rPr>
            </w:pPr>
          </w:p>
          <w:p w14:paraId="2D405019" w14:textId="77777777" w:rsidR="00F31D1B" w:rsidRDefault="00F31D1B">
            <w:pPr>
              <w:widowControl w:val="0"/>
              <w:pBdr>
                <w:top w:val="nil"/>
                <w:left w:val="nil"/>
                <w:bottom w:val="nil"/>
                <w:right w:val="nil"/>
                <w:between w:val="nil"/>
              </w:pBdr>
              <w:rPr>
                <w:rFonts w:ascii="Arial" w:eastAsia="Arial" w:hAnsi="Arial" w:cs="Arial"/>
                <w:color w:val="000000"/>
                <w:sz w:val="24"/>
                <w:szCs w:val="24"/>
                <w:highlight w:val="yellow"/>
              </w:rPr>
            </w:pPr>
          </w:p>
        </w:tc>
      </w:tr>
      <w:tr w:rsidR="00F31D1B" w14:paraId="3950D464" w14:textId="77777777">
        <w:trPr>
          <w:cantSplit/>
        </w:trPr>
        <w:tc>
          <w:tcPr>
            <w:tcW w:w="2894" w:type="dxa"/>
            <w:vMerge/>
            <w:tcBorders>
              <w:left w:val="single" w:sz="8" w:space="0" w:color="000000"/>
              <w:bottom w:val="single" w:sz="8" w:space="0" w:color="000000"/>
            </w:tcBorders>
          </w:tcPr>
          <w:p w14:paraId="149EEDBA" w14:textId="77777777" w:rsidR="00F31D1B" w:rsidRDefault="00F31D1B">
            <w:pPr>
              <w:widowControl w:val="0"/>
              <w:pBdr>
                <w:top w:val="nil"/>
                <w:left w:val="nil"/>
                <w:bottom w:val="nil"/>
                <w:right w:val="nil"/>
                <w:between w:val="nil"/>
              </w:pBdr>
              <w:spacing w:line="276" w:lineRule="auto"/>
              <w:rPr>
                <w:rFonts w:ascii="Arial" w:eastAsia="Arial" w:hAnsi="Arial" w:cs="Arial"/>
                <w:color w:val="000000"/>
                <w:sz w:val="24"/>
                <w:szCs w:val="24"/>
                <w:highlight w:val="yellow"/>
              </w:rPr>
            </w:pPr>
          </w:p>
        </w:tc>
        <w:tc>
          <w:tcPr>
            <w:tcW w:w="4815" w:type="dxa"/>
            <w:gridSpan w:val="2"/>
            <w:tcBorders>
              <w:left w:val="single" w:sz="8" w:space="0" w:color="000000"/>
              <w:bottom w:val="single" w:sz="8" w:space="0" w:color="000000"/>
            </w:tcBorders>
          </w:tcPr>
          <w:p w14:paraId="3012B018" w14:textId="77777777" w:rsidR="00F31D1B" w:rsidRDefault="00F31D1B">
            <w:pPr>
              <w:widowControl w:val="0"/>
              <w:pBdr>
                <w:top w:val="nil"/>
                <w:left w:val="nil"/>
                <w:bottom w:val="nil"/>
                <w:right w:val="nil"/>
                <w:between w:val="nil"/>
              </w:pBdr>
              <w:rPr>
                <w:rFonts w:ascii="Arial" w:eastAsia="Arial" w:hAnsi="Arial" w:cs="Arial"/>
                <w:color w:val="000000"/>
                <w:sz w:val="24"/>
                <w:szCs w:val="24"/>
              </w:rPr>
            </w:pPr>
          </w:p>
        </w:tc>
        <w:tc>
          <w:tcPr>
            <w:tcW w:w="5881" w:type="dxa"/>
            <w:tcBorders>
              <w:left w:val="single" w:sz="8" w:space="0" w:color="000000"/>
              <w:bottom w:val="single" w:sz="8" w:space="0" w:color="000000"/>
              <w:right w:val="single" w:sz="8" w:space="0" w:color="000000"/>
            </w:tcBorders>
          </w:tcPr>
          <w:p w14:paraId="57FA530C" w14:textId="77777777" w:rsidR="00F31D1B" w:rsidRDefault="00F31D1B">
            <w:pPr>
              <w:widowControl w:val="0"/>
              <w:pBdr>
                <w:top w:val="nil"/>
                <w:left w:val="nil"/>
                <w:bottom w:val="nil"/>
                <w:right w:val="nil"/>
                <w:between w:val="nil"/>
              </w:pBdr>
              <w:rPr>
                <w:rFonts w:ascii="Arial" w:eastAsia="Arial" w:hAnsi="Arial" w:cs="Arial"/>
                <w:color w:val="000000"/>
                <w:sz w:val="24"/>
                <w:szCs w:val="24"/>
              </w:rPr>
            </w:pPr>
          </w:p>
        </w:tc>
      </w:tr>
      <w:tr w:rsidR="00F31D1B" w14:paraId="720EFDB3" w14:textId="77777777">
        <w:trPr>
          <w:cantSplit/>
        </w:trPr>
        <w:tc>
          <w:tcPr>
            <w:tcW w:w="2894" w:type="dxa"/>
            <w:vMerge/>
            <w:tcBorders>
              <w:left w:val="single" w:sz="8" w:space="0" w:color="000000"/>
              <w:bottom w:val="single" w:sz="8" w:space="0" w:color="000000"/>
            </w:tcBorders>
          </w:tcPr>
          <w:p w14:paraId="6CF0E2C8" w14:textId="77777777" w:rsidR="00F31D1B" w:rsidRDefault="00F31D1B">
            <w:pPr>
              <w:widowControl w:val="0"/>
              <w:pBdr>
                <w:top w:val="nil"/>
                <w:left w:val="nil"/>
                <w:bottom w:val="nil"/>
                <w:right w:val="nil"/>
                <w:between w:val="nil"/>
              </w:pBdr>
              <w:spacing w:line="276" w:lineRule="auto"/>
              <w:rPr>
                <w:rFonts w:ascii="Arial" w:eastAsia="Arial" w:hAnsi="Arial" w:cs="Arial"/>
                <w:color w:val="000000"/>
                <w:sz w:val="24"/>
                <w:szCs w:val="24"/>
              </w:rPr>
            </w:pPr>
          </w:p>
        </w:tc>
        <w:tc>
          <w:tcPr>
            <w:tcW w:w="4815" w:type="dxa"/>
            <w:gridSpan w:val="2"/>
            <w:tcBorders>
              <w:left w:val="single" w:sz="8" w:space="0" w:color="000000"/>
              <w:bottom w:val="single" w:sz="8" w:space="0" w:color="000000"/>
            </w:tcBorders>
          </w:tcPr>
          <w:p w14:paraId="7039066B" w14:textId="77777777" w:rsidR="00F31D1B" w:rsidRDefault="00F31D1B">
            <w:pPr>
              <w:widowControl w:val="0"/>
              <w:pBdr>
                <w:top w:val="nil"/>
                <w:left w:val="nil"/>
                <w:bottom w:val="nil"/>
                <w:right w:val="nil"/>
                <w:between w:val="nil"/>
              </w:pBdr>
              <w:rPr>
                <w:rFonts w:ascii="Arial" w:eastAsia="Arial" w:hAnsi="Arial" w:cs="Arial"/>
                <w:color w:val="000000"/>
                <w:sz w:val="24"/>
                <w:szCs w:val="24"/>
              </w:rPr>
            </w:pPr>
          </w:p>
        </w:tc>
        <w:tc>
          <w:tcPr>
            <w:tcW w:w="5881" w:type="dxa"/>
            <w:tcBorders>
              <w:left w:val="single" w:sz="8" w:space="0" w:color="000000"/>
              <w:bottom w:val="single" w:sz="8" w:space="0" w:color="000000"/>
              <w:right w:val="single" w:sz="8" w:space="0" w:color="000000"/>
            </w:tcBorders>
          </w:tcPr>
          <w:p w14:paraId="56B82923" w14:textId="77777777" w:rsidR="00F31D1B" w:rsidRDefault="00F31D1B">
            <w:pPr>
              <w:widowControl w:val="0"/>
              <w:pBdr>
                <w:top w:val="nil"/>
                <w:left w:val="nil"/>
                <w:bottom w:val="nil"/>
                <w:right w:val="nil"/>
                <w:between w:val="nil"/>
              </w:pBdr>
              <w:rPr>
                <w:rFonts w:ascii="Arial" w:eastAsia="Arial" w:hAnsi="Arial" w:cs="Arial"/>
                <w:color w:val="000000"/>
                <w:sz w:val="24"/>
                <w:szCs w:val="24"/>
              </w:rPr>
            </w:pPr>
          </w:p>
        </w:tc>
      </w:tr>
      <w:tr w:rsidR="00F31D1B" w14:paraId="1C97205E" w14:textId="77777777">
        <w:trPr>
          <w:cantSplit/>
        </w:trPr>
        <w:tc>
          <w:tcPr>
            <w:tcW w:w="2894" w:type="dxa"/>
            <w:vMerge/>
            <w:tcBorders>
              <w:left w:val="single" w:sz="8" w:space="0" w:color="000000"/>
              <w:bottom w:val="single" w:sz="8" w:space="0" w:color="000000"/>
            </w:tcBorders>
          </w:tcPr>
          <w:p w14:paraId="4427C200" w14:textId="77777777" w:rsidR="00F31D1B" w:rsidRDefault="00F31D1B">
            <w:pPr>
              <w:widowControl w:val="0"/>
              <w:pBdr>
                <w:top w:val="nil"/>
                <w:left w:val="nil"/>
                <w:bottom w:val="nil"/>
                <w:right w:val="nil"/>
                <w:between w:val="nil"/>
              </w:pBdr>
              <w:spacing w:line="276" w:lineRule="auto"/>
              <w:rPr>
                <w:rFonts w:ascii="Arial" w:eastAsia="Arial" w:hAnsi="Arial" w:cs="Arial"/>
                <w:color w:val="000000"/>
                <w:sz w:val="24"/>
                <w:szCs w:val="24"/>
              </w:rPr>
            </w:pPr>
          </w:p>
        </w:tc>
        <w:tc>
          <w:tcPr>
            <w:tcW w:w="4815" w:type="dxa"/>
            <w:gridSpan w:val="2"/>
            <w:tcBorders>
              <w:left w:val="single" w:sz="8" w:space="0" w:color="000000"/>
              <w:bottom w:val="single" w:sz="8" w:space="0" w:color="000000"/>
            </w:tcBorders>
            <w:shd w:val="clear" w:color="auto" w:fill="FFFFFF"/>
          </w:tcPr>
          <w:p w14:paraId="444A4B26" w14:textId="77777777" w:rsidR="00F31D1B" w:rsidRDefault="00F31D1B">
            <w:pPr>
              <w:widowControl w:val="0"/>
              <w:pBdr>
                <w:top w:val="nil"/>
                <w:left w:val="nil"/>
                <w:bottom w:val="nil"/>
                <w:right w:val="nil"/>
                <w:between w:val="nil"/>
              </w:pBdr>
              <w:shd w:val="clear" w:color="auto" w:fill="FFFFFF"/>
              <w:rPr>
                <w:rFonts w:ascii="Arial" w:eastAsia="Arial" w:hAnsi="Arial" w:cs="Arial"/>
                <w:color w:val="FF3333"/>
                <w:sz w:val="24"/>
                <w:szCs w:val="24"/>
              </w:rPr>
            </w:pPr>
          </w:p>
        </w:tc>
        <w:tc>
          <w:tcPr>
            <w:tcW w:w="5881" w:type="dxa"/>
            <w:tcBorders>
              <w:left w:val="single" w:sz="8" w:space="0" w:color="000000"/>
              <w:bottom w:val="single" w:sz="8" w:space="0" w:color="000000"/>
              <w:right w:val="single" w:sz="8" w:space="0" w:color="000000"/>
            </w:tcBorders>
            <w:shd w:val="clear" w:color="auto" w:fill="FFFFFF"/>
          </w:tcPr>
          <w:p w14:paraId="7131BFC7" w14:textId="77777777" w:rsidR="00F31D1B" w:rsidRDefault="00F31D1B">
            <w:pPr>
              <w:widowControl w:val="0"/>
              <w:pBdr>
                <w:top w:val="nil"/>
                <w:left w:val="nil"/>
                <w:bottom w:val="nil"/>
                <w:right w:val="nil"/>
                <w:between w:val="nil"/>
              </w:pBdr>
              <w:rPr>
                <w:rFonts w:ascii="Arial" w:eastAsia="Arial" w:hAnsi="Arial" w:cs="Arial"/>
                <w:color w:val="FF3333"/>
                <w:sz w:val="24"/>
                <w:szCs w:val="24"/>
              </w:rPr>
            </w:pPr>
          </w:p>
        </w:tc>
      </w:tr>
      <w:tr w:rsidR="00F31D1B" w14:paraId="5BCC2687" w14:textId="77777777">
        <w:trPr>
          <w:cantSplit/>
        </w:trPr>
        <w:tc>
          <w:tcPr>
            <w:tcW w:w="2894" w:type="dxa"/>
            <w:vMerge/>
            <w:tcBorders>
              <w:left w:val="single" w:sz="8" w:space="0" w:color="000000"/>
              <w:bottom w:val="single" w:sz="8" w:space="0" w:color="000000"/>
            </w:tcBorders>
          </w:tcPr>
          <w:p w14:paraId="6CC17F5A" w14:textId="77777777" w:rsidR="00F31D1B" w:rsidRDefault="00F31D1B">
            <w:pPr>
              <w:widowControl w:val="0"/>
              <w:pBdr>
                <w:top w:val="nil"/>
                <w:left w:val="nil"/>
                <w:bottom w:val="nil"/>
                <w:right w:val="nil"/>
                <w:between w:val="nil"/>
              </w:pBdr>
              <w:spacing w:line="276" w:lineRule="auto"/>
              <w:rPr>
                <w:rFonts w:ascii="Arial" w:eastAsia="Arial" w:hAnsi="Arial" w:cs="Arial"/>
                <w:color w:val="FF3333"/>
                <w:sz w:val="24"/>
                <w:szCs w:val="24"/>
              </w:rPr>
            </w:pPr>
          </w:p>
        </w:tc>
        <w:tc>
          <w:tcPr>
            <w:tcW w:w="4815" w:type="dxa"/>
            <w:gridSpan w:val="2"/>
            <w:tcBorders>
              <w:left w:val="single" w:sz="8" w:space="0" w:color="000000"/>
              <w:bottom w:val="single" w:sz="8" w:space="0" w:color="000000"/>
            </w:tcBorders>
          </w:tcPr>
          <w:p w14:paraId="563F8B4B" w14:textId="77777777" w:rsidR="00F31D1B" w:rsidRDefault="00F31D1B">
            <w:pPr>
              <w:widowControl w:val="0"/>
              <w:pBdr>
                <w:top w:val="nil"/>
                <w:left w:val="nil"/>
                <w:bottom w:val="nil"/>
                <w:right w:val="nil"/>
                <w:between w:val="nil"/>
              </w:pBdr>
              <w:rPr>
                <w:rFonts w:ascii="Arial" w:eastAsia="Arial" w:hAnsi="Arial" w:cs="Arial"/>
                <w:color w:val="000000"/>
                <w:sz w:val="24"/>
                <w:szCs w:val="24"/>
              </w:rPr>
            </w:pPr>
          </w:p>
        </w:tc>
        <w:tc>
          <w:tcPr>
            <w:tcW w:w="5881" w:type="dxa"/>
            <w:tcBorders>
              <w:left w:val="single" w:sz="8" w:space="0" w:color="000000"/>
              <w:bottom w:val="single" w:sz="8" w:space="0" w:color="000000"/>
              <w:right w:val="single" w:sz="8" w:space="0" w:color="000000"/>
            </w:tcBorders>
          </w:tcPr>
          <w:p w14:paraId="5ECF8FCA" w14:textId="77777777" w:rsidR="00F31D1B" w:rsidRDefault="00F31D1B">
            <w:pPr>
              <w:widowControl w:val="0"/>
              <w:pBdr>
                <w:top w:val="nil"/>
                <w:left w:val="nil"/>
                <w:bottom w:val="nil"/>
                <w:right w:val="nil"/>
                <w:between w:val="nil"/>
              </w:pBdr>
              <w:rPr>
                <w:rFonts w:ascii="Arial" w:eastAsia="Arial" w:hAnsi="Arial" w:cs="Arial"/>
                <w:color w:val="000000"/>
                <w:sz w:val="24"/>
                <w:szCs w:val="24"/>
              </w:rPr>
            </w:pPr>
          </w:p>
        </w:tc>
      </w:tr>
      <w:tr w:rsidR="00F31D1B" w14:paraId="6D281B3A" w14:textId="77777777">
        <w:trPr>
          <w:cantSplit/>
        </w:trPr>
        <w:tc>
          <w:tcPr>
            <w:tcW w:w="2894" w:type="dxa"/>
            <w:vMerge/>
            <w:tcBorders>
              <w:left w:val="single" w:sz="8" w:space="0" w:color="000000"/>
              <w:bottom w:val="single" w:sz="8" w:space="0" w:color="000000"/>
            </w:tcBorders>
          </w:tcPr>
          <w:p w14:paraId="41EEE355" w14:textId="77777777" w:rsidR="00F31D1B" w:rsidRDefault="00F31D1B">
            <w:pPr>
              <w:widowControl w:val="0"/>
              <w:pBdr>
                <w:top w:val="nil"/>
                <w:left w:val="nil"/>
                <w:bottom w:val="nil"/>
                <w:right w:val="nil"/>
                <w:between w:val="nil"/>
              </w:pBdr>
              <w:spacing w:line="276" w:lineRule="auto"/>
              <w:rPr>
                <w:rFonts w:ascii="Arial" w:eastAsia="Arial" w:hAnsi="Arial" w:cs="Arial"/>
                <w:color w:val="000000"/>
                <w:sz w:val="24"/>
                <w:szCs w:val="24"/>
              </w:rPr>
            </w:pPr>
          </w:p>
        </w:tc>
        <w:tc>
          <w:tcPr>
            <w:tcW w:w="4815" w:type="dxa"/>
            <w:gridSpan w:val="2"/>
            <w:tcBorders>
              <w:left w:val="single" w:sz="8" w:space="0" w:color="000000"/>
              <w:bottom w:val="single" w:sz="8" w:space="0" w:color="000000"/>
            </w:tcBorders>
          </w:tcPr>
          <w:p w14:paraId="04940900" w14:textId="77777777" w:rsidR="00F31D1B" w:rsidRDefault="00F31D1B">
            <w:pPr>
              <w:widowControl w:val="0"/>
              <w:pBdr>
                <w:top w:val="nil"/>
                <w:left w:val="nil"/>
                <w:bottom w:val="nil"/>
                <w:right w:val="nil"/>
                <w:between w:val="nil"/>
              </w:pBdr>
              <w:rPr>
                <w:rFonts w:ascii="Arial" w:eastAsia="Arial" w:hAnsi="Arial" w:cs="Arial"/>
                <w:color w:val="000000"/>
                <w:sz w:val="24"/>
                <w:szCs w:val="24"/>
              </w:rPr>
            </w:pPr>
          </w:p>
        </w:tc>
        <w:tc>
          <w:tcPr>
            <w:tcW w:w="5881" w:type="dxa"/>
            <w:tcBorders>
              <w:left w:val="single" w:sz="8" w:space="0" w:color="000000"/>
              <w:bottom w:val="single" w:sz="8" w:space="0" w:color="000000"/>
              <w:right w:val="single" w:sz="8" w:space="0" w:color="000000"/>
            </w:tcBorders>
          </w:tcPr>
          <w:p w14:paraId="3E2A05AA" w14:textId="77777777" w:rsidR="00F31D1B" w:rsidRDefault="00F31D1B">
            <w:pPr>
              <w:widowControl w:val="0"/>
              <w:pBdr>
                <w:top w:val="nil"/>
                <w:left w:val="nil"/>
                <w:bottom w:val="nil"/>
                <w:right w:val="nil"/>
                <w:between w:val="nil"/>
              </w:pBdr>
              <w:rPr>
                <w:rFonts w:ascii="Arial" w:eastAsia="Arial" w:hAnsi="Arial" w:cs="Arial"/>
                <w:color w:val="000000"/>
                <w:sz w:val="24"/>
                <w:szCs w:val="24"/>
              </w:rPr>
            </w:pPr>
          </w:p>
        </w:tc>
      </w:tr>
      <w:tr w:rsidR="00F31D1B" w14:paraId="4E30FF60" w14:textId="77777777">
        <w:trPr>
          <w:cantSplit/>
        </w:trPr>
        <w:tc>
          <w:tcPr>
            <w:tcW w:w="2894" w:type="dxa"/>
            <w:vMerge/>
            <w:tcBorders>
              <w:left w:val="single" w:sz="8" w:space="0" w:color="000000"/>
              <w:bottom w:val="single" w:sz="8" w:space="0" w:color="000000"/>
            </w:tcBorders>
          </w:tcPr>
          <w:p w14:paraId="36A9836C" w14:textId="77777777" w:rsidR="00F31D1B" w:rsidRDefault="00F31D1B">
            <w:pPr>
              <w:widowControl w:val="0"/>
              <w:pBdr>
                <w:top w:val="nil"/>
                <w:left w:val="nil"/>
                <w:bottom w:val="nil"/>
                <w:right w:val="nil"/>
                <w:between w:val="nil"/>
              </w:pBdr>
              <w:spacing w:line="276" w:lineRule="auto"/>
              <w:rPr>
                <w:rFonts w:ascii="Arial" w:eastAsia="Arial" w:hAnsi="Arial" w:cs="Arial"/>
                <w:color w:val="000000"/>
                <w:sz w:val="24"/>
                <w:szCs w:val="24"/>
              </w:rPr>
            </w:pPr>
          </w:p>
        </w:tc>
        <w:tc>
          <w:tcPr>
            <w:tcW w:w="4815" w:type="dxa"/>
            <w:gridSpan w:val="2"/>
            <w:tcBorders>
              <w:left w:val="single" w:sz="8" w:space="0" w:color="000000"/>
              <w:bottom w:val="single" w:sz="8" w:space="0" w:color="000000"/>
            </w:tcBorders>
          </w:tcPr>
          <w:p w14:paraId="202389BF" w14:textId="77777777" w:rsidR="00F31D1B" w:rsidRDefault="00F31D1B">
            <w:pPr>
              <w:widowControl w:val="0"/>
              <w:pBdr>
                <w:top w:val="nil"/>
                <w:left w:val="nil"/>
                <w:bottom w:val="nil"/>
                <w:right w:val="nil"/>
                <w:between w:val="nil"/>
              </w:pBdr>
              <w:rPr>
                <w:rFonts w:ascii="Arial" w:eastAsia="Arial" w:hAnsi="Arial" w:cs="Arial"/>
                <w:color w:val="000000"/>
                <w:sz w:val="24"/>
                <w:szCs w:val="24"/>
              </w:rPr>
            </w:pPr>
          </w:p>
        </w:tc>
        <w:tc>
          <w:tcPr>
            <w:tcW w:w="5881" w:type="dxa"/>
            <w:tcBorders>
              <w:left w:val="single" w:sz="8" w:space="0" w:color="000000"/>
              <w:bottom w:val="single" w:sz="8" w:space="0" w:color="000000"/>
              <w:right w:val="single" w:sz="8" w:space="0" w:color="000000"/>
            </w:tcBorders>
          </w:tcPr>
          <w:p w14:paraId="0E68311E" w14:textId="77777777" w:rsidR="00F31D1B" w:rsidRDefault="00F31D1B">
            <w:pPr>
              <w:widowControl w:val="0"/>
              <w:pBdr>
                <w:top w:val="nil"/>
                <w:left w:val="nil"/>
                <w:bottom w:val="nil"/>
                <w:right w:val="nil"/>
                <w:between w:val="nil"/>
              </w:pBdr>
              <w:rPr>
                <w:rFonts w:ascii="Arial" w:eastAsia="Arial" w:hAnsi="Arial" w:cs="Arial"/>
                <w:color w:val="000000"/>
                <w:sz w:val="24"/>
                <w:szCs w:val="24"/>
              </w:rPr>
            </w:pPr>
          </w:p>
        </w:tc>
      </w:tr>
      <w:tr w:rsidR="00F31D1B" w14:paraId="49146C13" w14:textId="77777777">
        <w:trPr>
          <w:cantSplit/>
        </w:trPr>
        <w:tc>
          <w:tcPr>
            <w:tcW w:w="2894" w:type="dxa"/>
            <w:vMerge/>
            <w:tcBorders>
              <w:left w:val="single" w:sz="8" w:space="0" w:color="000000"/>
              <w:bottom w:val="single" w:sz="8" w:space="0" w:color="000000"/>
            </w:tcBorders>
          </w:tcPr>
          <w:p w14:paraId="48C1D78C" w14:textId="77777777" w:rsidR="00F31D1B" w:rsidRDefault="00F31D1B">
            <w:pPr>
              <w:widowControl w:val="0"/>
              <w:pBdr>
                <w:top w:val="nil"/>
                <w:left w:val="nil"/>
                <w:bottom w:val="nil"/>
                <w:right w:val="nil"/>
                <w:between w:val="nil"/>
              </w:pBdr>
              <w:spacing w:line="276" w:lineRule="auto"/>
              <w:rPr>
                <w:rFonts w:ascii="Arial" w:eastAsia="Arial" w:hAnsi="Arial" w:cs="Arial"/>
                <w:color w:val="000000"/>
                <w:sz w:val="24"/>
                <w:szCs w:val="24"/>
              </w:rPr>
            </w:pPr>
          </w:p>
        </w:tc>
        <w:tc>
          <w:tcPr>
            <w:tcW w:w="4815" w:type="dxa"/>
            <w:gridSpan w:val="2"/>
            <w:tcBorders>
              <w:left w:val="single" w:sz="8" w:space="0" w:color="000000"/>
              <w:bottom w:val="single" w:sz="8" w:space="0" w:color="000000"/>
            </w:tcBorders>
          </w:tcPr>
          <w:p w14:paraId="4F76EF40" w14:textId="77777777" w:rsidR="00F31D1B" w:rsidRDefault="00F31D1B">
            <w:pPr>
              <w:widowControl w:val="0"/>
              <w:pBdr>
                <w:top w:val="nil"/>
                <w:left w:val="nil"/>
                <w:bottom w:val="nil"/>
                <w:right w:val="nil"/>
                <w:between w:val="nil"/>
              </w:pBdr>
              <w:rPr>
                <w:rFonts w:ascii="Arial" w:eastAsia="Arial" w:hAnsi="Arial" w:cs="Arial"/>
                <w:color w:val="000000"/>
                <w:sz w:val="24"/>
                <w:szCs w:val="24"/>
              </w:rPr>
            </w:pPr>
          </w:p>
        </w:tc>
        <w:tc>
          <w:tcPr>
            <w:tcW w:w="5881" w:type="dxa"/>
            <w:tcBorders>
              <w:left w:val="single" w:sz="8" w:space="0" w:color="000000"/>
              <w:bottom w:val="single" w:sz="8" w:space="0" w:color="000000"/>
              <w:right w:val="single" w:sz="8" w:space="0" w:color="000000"/>
            </w:tcBorders>
          </w:tcPr>
          <w:p w14:paraId="20C5387A" w14:textId="77777777" w:rsidR="00F31D1B" w:rsidRDefault="00F31D1B">
            <w:pPr>
              <w:widowControl w:val="0"/>
              <w:pBdr>
                <w:top w:val="nil"/>
                <w:left w:val="nil"/>
                <w:bottom w:val="nil"/>
                <w:right w:val="nil"/>
                <w:between w:val="nil"/>
              </w:pBdr>
              <w:rPr>
                <w:rFonts w:ascii="Arial" w:eastAsia="Arial" w:hAnsi="Arial" w:cs="Arial"/>
                <w:color w:val="000000"/>
                <w:sz w:val="24"/>
                <w:szCs w:val="24"/>
              </w:rPr>
            </w:pPr>
          </w:p>
        </w:tc>
      </w:tr>
      <w:tr w:rsidR="00F31D1B" w14:paraId="5AB45FCC" w14:textId="77777777">
        <w:trPr>
          <w:cantSplit/>
        </w:trPr>
        <w:tc>
          <w:tcPr>
            <w:tcW w:w="2894" w:type="dxa"/>
            <w:vMerge/>
            <w:tcBorders>
              <w:left w:val="single" w:sz="8" w:space="0" w:color="000000"/>
              <w:bottom w:val="single" w:sz="8" w:space="0" w:color="000000"/>
            </w:tcBorders>
          </w:tcPr>
          <w:p w14:paraId="2F82E0E2" w14:textId="77777777" w:rsidR="00F31D1B" w:rsidRDefault="00F31D1B">
            <w:pPr>
              <w:widowControl w:val="0"/>
              <w:pBdr>
                <w:top w:val="nil"/>
                <w:left w:val="nil"/>
                <w:bottom w:val="nil"/>
                <w:right w:val="nil"/>
                <w:between w:val="nil"/>
              </w:pBdr>
              <w:spacing w:line="276" w:lineRule="auto"/>
              <w:rPr>
                <w:rFonts w:ascii="Arial" w:eastAsia="Arial" w:hAnsi="Arial" w:cs="Arial"/>
                <w:color w:val="000000"/>
                <w:sz w:val="24"/>
                <w:szCs w:val="24"/>
              </w:rPr>
            </w:pPr>
          </w:p>
        </w:tc>
        <w:tc>
          <w:tcPr>
            <w:tcW w:w="4815" w:type="dxa"/>
            <w:gridSpan w:val="2"/>
            <w:tcBorders>
              <w:left w:val="single" w:sz="8" w:space="0" w:color="000000"/>
              <w:bottom w:val="single" w:sz="8" w:space="0" w:color="000000"/>
            </w:tcBorders>
          </w:tcPr>
          <w:p w14:paraId="4AF9F89F" w14:textId="77777777" w:rsidR="00F31D1B" w:rsidRDefault="00F31D1B">
            <w:pPr>
              <w:widowControl w:val="0"/>
              <w:pBdr>
                <w:top w:val="nil"/>
                <w:left w:val="nil"/>
                <w:bottom w:val="nil"/>
                <w:right w:val="nil"/>
                <w:between w:val="nil"/>
              </w:pBdr>
              <w:rPr>
                <w:rFonts w:ascii="Arial" w:eastAsia="Arial" w:hAnsi="Arial" w:cs="Arial"/>
                <w:color w:val="000000"/>
                <w:sz w:val="24"/>
                <w:szCs w:val="24"/>
              </w:rPr>
            </w:pPr>
          </w:p>
        </w:tc>
        <w:tc>
          <w:tcPr>
            <w:tcW w:w="5881" w:type="dxa"/>
            <w:tcBorders>
              <w:left w:val="single" w:sz="8" w:space="0" w:color="000000"/>
              <w:bottom w:val="single" w:sz="8" w:space="0" w:color="000000"/>
              <w:right w:val="single" w:sz="8" w:space="0" w:color="000000"/>
            </w:tcBorders>
          </w:tcPr>
          <w:p w14:paraId="72C3C047" w14:textId="77777777" w:rsidR="00F31D1B" w:rsidRDefault="00F31D1B">
            <w:pPr>
              <w:widowControl w:val="0"/>
              <w:pBdr>
                <w:top w:val="nil"/>
                <w:left w:val="nil"/>
                <w:bottom w:val="nil"/>
                <w:right w:val="nil"/>
                <w:between w:val="nil"/>
              </w:pBdr>
              <w:rPr>
                <w:rFonts w:ascii="Arial" w:eastAsia="Arial" w:hAnsi="Arial" w:cs="Arial"/>
                <w:color w:val="000000"/>
                <w:sz w:val="24"/>
                <w:szCs w:val="24"/>
              </w:rPr>
            </w:pPr>
          </w:p>
        </w:tc>
      </w:tr>
      <w:tr w:rsidR="00F31D1B" w14:paraId="3952BE6C" w14:textId="77777777">
        <w:trPr>
          <w:cantSplit/>
        </w:trPr>
        <w:tc>
          <w:tcPr>
            <w:tcW w:w="2894" w:type="dxa"/>
            <w:vMerge/>
            <w:tcBorders>
              <w:left w:val="single" w:sz="8" w:space="0" w:color="000000"/>
              <w:bottom w:val="single" w:sz="8" w:space="0" w:color="000000"/>
            </w:tcBorders>
          </w:tcPr>
          <w:p w14:paraId="54CC06A0" w14:textId="77777777" w:rsidR="00F31D1B" w:rsidRDefault="00F31D1B">
            <w:pPr>
              <w:widowControl w:val="0"/>
              <w:pBdr>
                <w:top w:val="nil"/>
                <w:left w:val="nil"/>
                <w:bottom w:val="nil"/>
                <w:right w:val="nil"/>
                <w:between w:val="nil"/>
              </w:pBdr>
              <w:spacing w:line="276" w:lineRule="auto"/>
              <w:rPr>
                <w:rFonts w:ascii="Arial" w:eastAsia="Arial" w:hAnsi="Arial" w:cs="Arial"/>
                <w:color w:val="000000"/>
                <w:sz w:val="24"/>
                <w:szCs w:val="24"/>
              </w:rPr>
            </w:pPr>
          </w:p>
        </w:tc>
        <w:tc>
          <w:tcPr>
            <w:tcW w:w="4815" w:type="dxa"/>
            <w:gridSpan w:val="2"/>
            <w:tcBorders>
              <w:left w:val="single" w:sz="8" w:space="0" w:color="000000"/>
              <w:bottom w:val="single" w:sz="8" w:space="0" w:color="000000"/>
            </w:tcBorders>
          </w:tcPr>
          <w:p w14:paraId="32270915" w14:textId="77777777" w:rsidR="00F31D1B" w:rsidRDefault="00F31D1B">
            <w:pPr>
              <w:widowControl w:val="0"/>
              <w:pBdr>
                <w:top w:val="nil"/>
                <w:left w:val="nil"/>
                <w:bottom w:val="nil"/>
                <w:right w:val="nil"/>
                <w:between w:val="nil"/>
              </w:pBdr>
              <w:rPr>
                <w:rFonts w:ascii="Arial" w:eastAsia="Arial" w:hAnsi="Arial" w:cs="Arial"/>
                <w:color w:val="000000"/>
                <w:sz w:val="24"/>
                <w:szCs w:val="24"/>
              </w:rPr>
            </w:pPr>
          </w:p>
        </w:tc>
        <w:tc>
          <w:tcPr>
            <w:tcW w:w="5881" w:type="dxa"/>
            <w:tcBorders>
              <w:left w:val="single" w:sz="8" w:space="0" w:color="000000"/>
              <w:bottom w:val="single" w:sz="8" w:space="0" w:color="000000"/>
              <w:right w:val="single" w:sz="8" w:space="0" w:color="000000"/>
            </w:tcBorders>
          </w:tcPr>
          <w:p w14:paraId="1E94461E" w14:textId="77777777" w:rsidR="00F31D1B" w:rsidRDefault="00F31D1B">
            <w:pPr>
              <w:widowControl w:val="0"/>
              <w:pBdr>
                <w:top w:val="nil"/>
                <w:left w:val="nil"/>
                <w:bottom w:val="nil"/>
                <w:right w:val="nil"/>
                <w:between w:val="nil"/>
              </w:pBdr>
              <w:rPr>
                <w:rFonts w:ascii="Arial" w:eastAsia="Arial" w:hAnsi="Arial" w:cs="Arial"/>
                <w:color w:val="000000"/>
                <w:sz w:val="24"/>
                <w:szCs w:val="24"/>
              </w:rPr>
            </w:pPr>
          </w:p>
        </w:tc>
      </w:tr>
      <w:tr w:rsidR="00F31D1B" w14:paraId="4941380A" w14:textId="77777777">
        <w:trPr>
          <w:cantSplit/>
        </w:trPr>
        <w:tc>
          <w:tcPr>
            <w:tcW w:w="2894" w:type="dxa"/>
            <w:vMerge/>
            <w:tcBorders>
              <w:left w:val="single" w:sz="8" w:space="0" w:color="000000"/>
              <w:bottom w:val="single" w:sz="8" w:space="0" w:color="000000"/>
            </w:tcBorders>
          </w:tcPr>
          <w:p w14:paraId="366000B0" w14:textId="77777777" w:rsidR="00F31D1B" w:rsidRDefault="00F31D1B">
            <w:pPr>
              <w:widowControl w:val="0"/>
              <w:pBdr>
                <w:top w:val="nil"/>
                <w:left w:val="nil"/>
                <w:bottom w:val="nil"/>
                <w:right w:val="nil"/>
                <w:between w:val="nil"/>
              </w:pBdr>
              <w:spacing w:line="276" w:lineRule="auto"/>
              <w:rPr>
                <w:rFonts w:ascii="Arial" w:eastAsia="Arial" w:hAnsi="Arial" w:cs="Arial"/>
                <w:color w:val="000000"/>
                <w:sz w:val="24"/>
                <w:szCs w:val="24"/>
              </w:rPr>
            </w:pPr>
          </w:p>
        </w:tc>
        <w:tc>
          <w:tcPr>
            <w:tcW w:w="4815" w:type="dxa"/>
            <w:gridSpan w:val="2"/>
            <w:tcBorders>
              <w:left w:val="single" w:sz="8" w:space="0" w:color="000000"/>
              <w:bottom w:val="single" w:sz="8" w:space="0" w:color="000000"/>
            </w:tcBorders>
          </w:tcPr>
          <w:p w14:paraId="1C073668" w14:textId="77777777" w:rsidR="00F31D1B" w:rsidRDefault="00F31D1B">
            <w:pPr>
              <w:widowControl w:val="0"/>
              <w:pBdr>
                <w:top w:val="nil"/>
                <w:left w:val="nil"/>
                <w:bottom w:val="nil"/>
                <w:right w:val="nil"/>
                <w:between w:val="nil"/>
              </w:pBdr>
              <w:rPr>
                <w:rFonts w:ascii="Arial" w:eastAsia="Arial" w:hAnsi="Arial" w:cs="Arial"/>
                <w:color w:val="000000"/>
                <w:sz w:val="24"/>
                <w:szCs w:val="24"/>
              </w:rPr>
            </w:pPr>
          </w:p>
        </w:tc>
        <w:tc>
          <w:tcPr>
            <w:tcW w:w="5881" w:type="dxa"/>
            <w:tcBorders>
              <w:left w:val="single" w:sz="8" w:space="0" w:color="000000"/>
              <w:bottom w:val="single" w:sz="8" w:space="0" w:color="000000"/>
              <w:right w:val="single" w:sz="8" w:space="0" w:color="000000"/>
            </w:tcBorders>
          </w:tcPr>
          <w:p w14:paraId="5BBEFEC8" w14:textId="77777777" w:rsidR="00F31D1B" w:rsidRDefault="00F31D1B">
            <w:pPr>
              <w:widowControl w:val="0"/>
              <w:pBdr>
                <w:top w:val="nil"/>
                <w:left w:val="nil"/>
                <w:bottom w:val="nil"/>
                <w:right w:val="nil"/>
                <w:between w:val="nil"/>
              </w:pBdr>
              <w:rPr>
                <w:rFonts w:ascii="Arial" w:eastAsia="Arial" w:hAnsi="Arial" w:cs="Arial"/>
                <w:color w:val="000000"/>
                <w:sz w:val="24"/>
                <w:szCs w:val="24"/>
              </w:rPr>
            </w:pPr>
          </w:p>
        </w:tc>
      </w:tr>
      <w:tr w:rsidR="00F31D1B" w14:paraId="3D3695BB" w14:textId="77777777">
        <w:trPr>
          <w:cantSplit/>
        </w:trPr>
        <w:tc>
          <w:tcPr>
            <w:tcW w:w="2894" w:type="dxa"/>
            <w:vMerge/>
            <w:tcBorders>
              <w:left w:val="single" w:sz="8" w:space="0" w:color="000000"/>
              <w:bottom w:val="single" w:sz="8" w:space="0" w:color="000000"/>
            </w:tcBorders>
          </w:tcPr>
          <w:p w14:paraId="660FBB5C" w14:textId="77777777" w:rsidR="00F31D1B" w:rsidRDefault="00F31D1B">
            <w:pPr>
              <w:widowControl w:val="0"/>
              <w:pBdr>
                <w:top w:val="nil"/>
                <w:left w:val="nil"/>
                <w:bottom w:val="nil"/>
                <w:right w:val="nil"/>
                <w:between w:val="nil"/>
              </w:pBdr>
              <w:spacing w:line="276" w:lineRule="auto"/>
              <w:rPr>
                <w:rFonts w:ascii="Arial" w:eastAsia="Arial" w:hAnsi="Arial" w:cs="Arial"/>
                <w:color w:val="000000"/>
                <w:sz w:val="24"/>
                <w:szCs w:val="24"/>
              </w:rPr>
            </w:pPr>
          </w:p>
        </w:tc>
        <w:tc>
          <w:tcPr>
            <w:tcW w:w="4815" w:type="dxa"/>
            <w:gridSpan w:val="2"/>
            <w:tcBorders>
              <w:left w:val="single" w:sz="8" w:space="0" w:color="000000"/>
              <w:bottom w:val="single" w:sz="8" w:space="0" w:color="000000"/>
            </w:tcBorders>
          </w:tcPr>
          <w:p w14:paraId="0493AF90" w14:textId="77777777" w:rsidR="00F31D1B" w:rsidRDefault="00F31D1B">
            <w:pPr>
              <w:widowControl w:val="0"/>
              <w:pBdr>
                <w:top w:val="nil"/>
                <w:left w:val="nil"/>
                <w:bottom w:val="nil"/>
                <w:right w:val="nil"/>
                <w:between w:val="nil"/>
              </w:pBdr>
              <w:rPr>
                <w:rFonts w:ascii="Arial" w:eastAsia="Arial" w:hAnsi="Arial" w:cs="Arial"/>
                <w:color w:val="000000"/>
                <w:sz w:val="24"/>
                <w:szCs w:val="24"/>
              </w:rPr>
            </w:pPr>
          </w:p>
        </w:tc>
        <w:tc>
          <w:tcPr>
            <w:tcW w:w="5881" w:type="dxa"/>
            <w:tcBorders>
              <w:left w:val="single" w:sz="8" w:space="0" w:color="000000"/>
              <w:bottom w:val="single" w:sz="8" w:space="0" w:color="000000"/>
              <w:right w:val="single" w:sz="8" w:space="0" w:color="000000"/>
            </w:tcBorders>
          </w:tcPr>
          <w:p w14:paraId="30C2D372" w14:textId="77777777" w:rsidR="00F31D1B" w:rsidRDefault="00F31D1B">
            <w:pPr>
              <w:widowControl w:val="0"/>
              <w:pBdr>
                <w:top w:val="nil"/>
                <w:left w:val="nil"/>
                <w:bottom w:val="nil"/>
                <w:right w:val="nil"/>
                <w:between w:val="nil"/>
              </w:pBdr>
              <w:rPr>
                <w:rFonts w:ascii="Arial" w:eastAsia="Arial" w:hAnsi="Arial" w:cs="Arial"/>
                <w:color w:val="000000"/>
                <w:sz w:val="24"/>
                <w:szCs w:val="24"/>
              </w:rPr>
            </w:pPr>
          </w:p>
        </w:tc>
      </w:tr>
      <w:tr w:rsidR="00F31D1B" w14:paraId="6298FCEC" w14:textId="77777777">
        <w:trPr>
          <w:cantSplit/>
        </w:trPr>
        <w:tc>
          <w:tcPr>
            <w:tcW w:w="2894" w:type="dxa"/>
            <w:vMerge/>
            <w:tcBorders>
              <w:left w:val="single" w:sz="8" w:space="0" w:color="000000"/>
              <w:bottom w:val="single" w:sz="8" w:space="0" w:color="000000"/>
            </w:tcBorders>
          </w:tcPr>
          <w:p w14:paraId="721AEE30" w14:textId="77777777" w:rsidR="00F31D1B" w:rsidRDefault="00F31D1B">
            <w:pPr>
              <w:widowControl w:val="0"/>
              <w:pBdr>
                <w:top w:val="nil"/>
                <w:left w:val="nil"/>
                <w:bottom w:val="nil"/>
                <w:right w:val="nil"/>
                <w:between w:val="nil"/>
              </w:pBdr>
              <w:spacing w:line="276" w:lineRule="auto"/>
              <w:rPr>
                <w:rFonts w:ascii="Arial" w:eastAsia="Arial" w:hAnsi="Arial" w:cs="Arial"/>
                <w:color w:val="000000"/>
                <w:sz w:val="24"/>
                <w:szCs w:val="24"/>
              </w:rPr>
            </w:pPr>
          </w:p>
        </w:tc>
        <w:tc>
          <w:tcPr>
            <w:tcW w:w="4815" w:type="dxa"/>
            <w:gridSpan w:val="2"/>
            <w:tcBorders>
              <w:left w:val="single" w:sz="8" w:space="0" w:color="000000"/>
              <w:bottom w:val="single" w:sz="8" w:space="0" w:color="000000"/>
            </w:tcBorders>
          </w:tcPr>
          <w:p w14:paraId="0E309DAD" w14:textId="77777777" w:rsidR="00F31D1B" w:rsidRDefault="00F31D1B">
            <w:pPr>
              <w:widowControl w:val="0"/>
              <w:pBdr>
                <w:top w:val="nil"/>
                <w:left w:val="nil"/>
                <w:bottom w:val="nil"/>
                <w:right w:val="nil"/>
                <w:between w:val="nil"/>
              </w:pBdr>
              <w:rPr>
                <w:rFonts w:ascii="Arial" w:eastAsia="Arial" w:hAnsi="Arial" w:cs="Arial"/>
                <w:color w:val="000000"/>
                <w:sz w:val="24"/>
                <w:szCs w:val="24"/>
              </w:rPr>
            </w:pPr>
          </w:p>
        </w:tc>
        <w:tc>
          <w:tcPr>
            <w:tcW w:w="5881" w:type="dxa"/>
            <w:tcBorders>
              <w:left w:val="single" w:sz="8" w:space="0" w:color="000000"/>
              <w:bottom w:val="single" w:sz="8" w:space="0" w:color="000000"/>
              <w:right w:val="single" w:sz="8" w:space="0" w:color="000000"/>
            </w:tcBorders>
          </w:tcPr>
          <w:p w14:paraId="7A1DC199" w14:textId="77777777" w:rsidR="00F31D1B" w:rsidRDefault="00F31D1B">
            <w:pPr>
              <w:widowControl w:val="0"/>
              <w:pBdr>
                <w:top w:val="nil"/>
                <w:left w:val="nil"/>
                <w:bottom w:val="nil"/>
                <w:right w:val="nil"/>
                <w:between w:val="nil"/>
              </w:pBdr>
              <w:rPr>
                <w:rFonts w:ascii="Arial" w:eastAsia="Arial" w:hAnsi="Arial" w:cs="Arial"/>
                <w:color w:val="000000"/>
                <w:sz w:val="24"/>
                <w:szCs w:val="24"/>
              </w:rPr>
            </w:pPr>
          </w:p>
        </w:tc>
      </w:tr>
      <w:tr w:rsidR="00F31D1B" w14:paraId="0499F8F1" w14:textId="77777777">
        <w:trPr>
          <w:cantSplit/>
        </w:trPr>
        <w:tc>
          <w:tcPr>
            <w:tcW w:w="2894" w:type="dxa"/>
            <w:vMerge/>
            <w:tcBorders>
              <w:left w:val="single" w:sz="8" w:space="0" w:color="000000"/>
              <w:bottom w:val="single" w:sz="8" w:space="0" w:color="000000"/>
            </w:tcBorders>
          </w:tcPr>
          <w:p w14:paraId="222BCAC5" w14:textId="77777777" w:rsidR="00F31D1B" w:rsidRDefault="00F31D1B">
            <w:pPr>
              <w:widowControl w:val="0"/>
              <w:pBdr>
                <w:top w:val="nil"/>
                <w:left w:val="nil"/>
                <w:bottom w:val="nil"/>
                <w:right w:val="nil"/>
                <w:between w:val="nil"/>
              </w:pBdr>
              <w:spacing w:line="276" w:lineRule="auto"/>
              <w:rPr>
                <w:rFonts w:ascii="Arial" w:eastAsia="Arial" w:hAnsi="Arial" w:cs="Arial"/>
                <w:color w:val="000000"/>
                <w:sz w:val="24"/>
                <w:szCs w:val="24"/>
              </w:rPr>
            </w:pPr>
          </w:p>
        </w:tc>
        <w:tc>
          <w:tcPr>
            <w:tcW w:w="4815" w:type="dxa"/>
            <w:gridSpan w:val="2"/>
            <w:tcBorders>
              <w:left w:val="single" w:sz="8" w:space="0" w:color="000000"/>
              <w:bottom w:val="single" w:sz="8" w:space="0" w:color="000000"/>
            </w:tcBorders>
          </w:tcPr>
          <w:p w14:paraId="050EA3AA" w14:textId="77777777" w:rsidR="00F31D1B" w:rsidRDefault="00F31D1B">
            <w:pPr>
              <w:widowControl w:val="0"/>
              <w:pBdr>
                <w:top w:val="nil"/>
                <w:left w:val="nil"/>
                <w:bottom w:val="nil"/>
                <w:right w:val="nil"/>
                <w:between w:val="nil"/>
              </w:pBdr>
              <w:rPr>
                <w:rFonts w:ascii="Arial" w:eastAsia="Arial" w:hAnsi="Arial" w:cs="Arial"/>
                <w:color w:val="000000"/>
                <w:sz w:val="24"/>
                <w:szCs w:val="24"/>
              </w:rPr>
            </w:pPr>
          </w:p>
        </w:tc>
        <w:tc>
          <w:tcPr>
            <w:tcW w:w="5881" w:type="dxa"/>
            <w:tcBorders>
              <w:left w:val="single" w:sz="8" w:space="0" w:color="000000"/>
              <w:bottom w:val="single" w:sz="8" w:space="0" w:color="000000"/>
              <w:right w:val="single" w:sz="8" w:space="0" w:color="000000"/>
            </w:tcBorders>
          </w:tcPr>
          <w:p w14:paraId="1DA957CC" w14:textId="77777777" w:rsidR="00F31D1B" w:rsidRDefault="00F31D1B">
            <w:pPr>
              <w:widowControl w:val="0"/>
              <w:pBdr>
                <w:top w:val="nil"/>
                <w:left w:val="nil"/>
                <w:bottom w:val="nil"/>
                <w:right w:val="nil"/>
                <w:between w:val="nil"/>
              </w:pBdr>
              <w:rPr>
                <w:rFonts w:ascii="Arial" w:eastAsia="Arial" w:hAnsi="Arial" w:cs="Arial"/>
                <w:color w:val="000000"/>
                <w:sz w:val="24"/>
                <w:szCs w:val="24"/>
              </w:rPr>
            </w:pPr>
          </w:p>
        </w:tc>
      </w:tr>
      <w:tr w:rsidR="00F31D1B" w14:paraId="23426E16" w14:textId="77777777">
        <w:trPr>
          <w:cantSplit/>
        </w:trPr>
        <w:tc>
          <w:tcPr>
            <w:tcW w:w="2894" w:type="dxa"/>
            <w:vMerge/>
            <w:tcBorders>
              <w:left w:val="single" w:sz="8" w:space="0" w:color="000000"/>
              <w:bottom w:val="single" w:sz="8" w:space="0" w:color="000000"/>
            </w:tcBorders>
          </w:tcPr>
          <w:p w14:paraId="21EFE223" w14:textId="77777777" w:rsidR="00F31D1B" w:rsidRDefault="00F31D1B">
            <w:pPr>
              <w:widowControl w:val="0"/>
              <w:pBdr>
                <w:top w:val="nil"/>
                <w:left w:val="nil"/>
                <w:bottom w:val="nil"/>
                <w:right w:val="nil"/>
                <w:between w:val="nil"/>
              </w:pBdr>
              <w:spacing w:line="276" w:lineRule="auto"/>
              <w:rPr>
                <w:rFonts w:ascii="Arial" w:eastAsia="Arial" w:hAnsi="Arial" w:cs="Arial"/>
                <w:color w:val="000000"/>
                <w:sz w:val="24"/>
                <w:szCs w:val="24"/>
              </w:rPr>
            </w:pPr>
          </w:p>
        </w:tc>
        <w:tc>
          <w:tcPr>
            <w:tcW w:w="4815" w:type="dxa"/>
            <w:gridSpan w:val="2"/>
            <w:tcBorders>
              <w:left w:val="single" w:sz="8" w:space="0" w:color="000000"/>
              <w:bottom w:val="single" w:sz="8" w:space="0" w:color="000000"/>
            </w:tcBorders>
          </w:tcPr>
          <w:p w14:paraId="0AC30F1E" w14:textId="77777777" w:rsidR="00F31D1B" w:rsidRDefault="00F31D1B">
            <w:pPr>
              <w:widowControl w:val="0"/>
              <w:pBdr>
                <w:top w:val="nil"/>
                <w:left w:val="nil"/>
                <w:bottom w:val="nil"/>
                <w:right w:val="nil"/>
                <w:between w:val="nil"/>
              </w:pBdr>
              <w:rPr>
                <w:rFonts w:ascii="Arial" w:eastAsia="Arial" w:hAnsi="Arial" w:cs="Arial"/>
                <w:color w:val="000000"/>
                <w:sz w:val="24"/>
                <w:szCs w:val="24"/>
              </w:rPr>
            </w:pPr>
          </w:p>
        </w:tc>
        <w:tc>
          <w:tcPr>
            <w:tcW w:w="5881" w:type="dxa"/>
            <w:tcBorders>
              <w:left w:val="single" w:sz="8" w:space="0" w:color="000000"/>
              <w:bottom w:val="single" w:sz="8" w:space="0" w:color="000000"/>
              <w:right w:val="single" w:sz="8" w:space="0" w:color="000000"/>
            </w:tcBorders>
          </w:tcPr>
          <w:p w14:paraId="7827A06D" w14:textId="77777777" w:rsidR="00F31D1B" w:rsidRDefault="00F31D1B">
            <w:pPr>
              <w:widowControl w:val="0"/>
              <w:pBdr>
                <w:top w:val="nil"/>
                <w:left w:val="nil"/>
                <w:bottom w:val="nil"/>
                <w:right w:val="nil"/>
                <w:between w:val="nil"/>
              </w:pBdr>
              <w:rPr>
                <w:rFonts w:ascii="Arial" w:eastAsia="Arial" w:hAnsi="Arial" w:cs="Arial"/>
                <w:color w:val="000000"/>
                <w:sz w:val="24"/>
                <w:szCs w:val="24"/>
              </w:rPr>
            </w:pPr>
          </w:p>
        </w:tc>
      </w:tr>
      <w:tr w:rsidR="00F31D1B" w14:paraId="52C46BB8" w14:textId="77777777">
        <w:trPr>
          <w:cantSplit/>
        </w:trPr>
        <w:tc>
          <w:tcPr>
            <w:tcW w:w="2894" w:type="dxa"/>
            <w:vMerge/>
            <w:tcBorders>
              <w:left w:val="single" w:sz="8" w:space="0" w:color="000000"/>
              <w:bottom w:val="single" w:sz="8" w:space="0" w:color="000000"/>
            </w:tcBorders>
          </w:tcPr>
          <w:p w14:paraId="4685F877" w14:textId="77777777" w:rsidR="00F31D1B" w:rsidRDefault="00F31D1B">
            <w:pPr>
              <w:widowControl w:val="0"/>
              <w:pBdr>
                <w:top w:val="nil"/>
                <w:left w:val="nil"/>
                <w:bottom w:val="nil"/>
                <w:right w:val="nil"/>
                <w:between w:val="nil"/>
              </w:pBdr>
              <w:spacing w:line="276" w:lineRule="auto"/>
              <w:rPr>
                <w:rFonts w:ascii="Arial" w:eastAsia="Arial" w:hAnsi="Arial" w:cs="Arial"/>
                <w:color w:val="000000"/>
                <w:sz w:val="24"/>
                <w:szCs w:val="24"/>
              </w:rPr>
            </w:pPr>
          </w:p>
        </w:tc>
        <w:tc>
          <w:tcPr>
            <w:tcW w:w="10696" w:type="dxa"/>
            <w:gridSpan w:val="3"/>
            <w:tcBorders>
              <w:left w:val="single" w:sz="8" w:space="0" w:color="000000"/>
              <w:bottom w:val="single" w:sz="8" w:space="0" w:color="000000"/>
              <w:right w:val="single" w:sz="8" w:space="0" w:color="000000"/>
            </w:tcBorders>
          </w:tcPr>
          <w:p w14:paraId="1C99C918" w14:textId="77777777" w:rsidR="00F31D1B" w:rsidRDefault="005830F6">
            <w:pPr>
              <w:widowControl w:val="0"/>
              <w:pBdr>
                <w:top w:val="nil"/>
                <w:left w:val="nil"/>
                <w:bottom w:val="nil"/>
                <w:right w:val="nil"/>
                <w:between w:val="nil"/>
              </w:pBdr>
              <w:rPr>
                <w:rFonts w:ascii="Arial" w:eastAsia="Arial" w:hAnsi="Arial" w:cs="Arial"/>
                <w:color w:val="000000"/>
                <w:sz w:val="22"/>
                <w:szCs w:val="22"/>
              </w:rPr>
            </w:pPr>
            <w:r>
              <w:rPr>
                <w:rFonts w:ascii="Arial" w:eastAsia="Arial" w:hAnsi="Arial" w:cs="Arial"/>
                <w:b/>
                <w:color w:val="000000"/>
                <w:sz w:val="22"/>
                <w:szCs w:val="22"/>
              </w:rPr>
              <w:t xml:space="preserve">Avranno </w:t>
            </w:r>
            <w:r>
              <w:rPr>
                <w:rFonts w:ascii="Arial" w:eastAsia="Arial" w:hAnsi="Arial" w:cs="Arial"/>
                <w:b/>
                <w:i/>
                <w:color w:val="000000"/>
                <w:sz w:val="22"/>
                <w:szCs w:val="22"/>
              </w:rPr>
              <w:t xml:space="preserve">raggiunto </w:t>
            </w:r>
            <w:r>
              <w:rPr>
                <w:rFonts w:ascii="Arial" w:eastAsia="Arial" w:hAnsi="Arial" w:cs="Arial"/>
                <w:b/>
                <w:color w:val="000000"/>
                <w:sz w:val="22"/>
                <w:szCs w:val="22"/>
              </w:rPr>
              <w:t>i risultati di apprendimento intermedi (QNQ 3/4) relativi alle competenze dell’area di indirizzo:</w:t>
            </w:r>
          </w:p>
        </w:tc>
      </w:tr>
      <w:tr w:rsidR="00F31D1B" w14:paraId="28205D2D" w14:textId="77777777">
        <w:trPr>
          <w:cantSplit/>
        </w:trPr>
        <w:tc>
          <w:tcPr>
            <w:tcW w:w="2894" w:type="dxa"/>
            <w:vMerge/>
            <w:tcBorders>
              <w:left w:val="single" w:sz="8" w:space="0" w:color="000000"/>
              <w:bottom w:val="single" w:sz="8" w:space="0" w:color="000000"/>
            </w:tcBorders>
          </w:tcPr>
          <w:p w14:paraId="54654F0E" w14:textId="77777777" w:rsidR="00F31D1B" w:rsidRDefault="00F31D1B">
            <w:pPr>
              <w:widowControl w:val="0"/>
              <w:pBdr>
                <w:top w:val="nil"/>
                <w:left w:val="nil"/>
                <w:bottom w:val="nil"/>
                <w:right w:val="nil"/>
                <w:between w:val="nil"/>
              </w:pBdr>
              <w:spacing w:line="276" w:lineRule="auto"/>
              <w:rPr>
                <w:rFonts w:ascii="Arial" w:eastAsia="Arial" w:hAnsi="Arial" w:cs="Arial"/>
                <w:color w:val="000000"/>
                <w:sz w:val="22"/>
                <w:szCs w:val="22"/>
              </w:rPr>
            </w:pPr>
          </w:p>
        </w:tc>
        <w:tc>
          <w:tcPr>
            <w:tcW w:w="4815" w:type="dxa"/>
            <w:gridSpan w:val="2"/>
            <w:tcBorders>
              <w:left w:val="single" w:sz="8" w:space="0" w:color="000000"/>
              <w:bottom w:val="single" w:sz="8" w:space="0" w:color="000000"/>
            </w:tcBorders>
          </w:tcPr>
          <w:p w14:paraId="4D96A46D" w14:textId="77777777" w:rsidR="00F31D1B" w:rsidRDefault="005830F6">
            <w:pPr>
              <w:widowControl w:val="0"/>
              <w:pBdr>
                <w:top w:val="nil"/>
                <w:left w:val="nil"/>
                <w:bottom w:val="nil"/>
                <w:right w:val="nil"/>
                <w:between w:val="nil"/>
              </w:pBdr>
              <w:spacing w:after="58"/>
              <w:jc w:val="both"/>
              <w:rPr>
                <w:rFonts w:ascii="Arial" w:eastAsia="Arial" w:hAnsi="Arial" w:cs="Arial"/>
                <w:color w:val="000000"/>
                <w:sz w:val="24"/>
                <w:szCs w:val="24"/>
              </w:rPr>
            </w:pPr>
            <w:r>
              <w:rPr>
                <w:rFonts w:ascii="Arial" w:eastAsia="Arial" w:hAnsi="Arial" w:cs="Arial"/>
                <w:color w:val="000000"/>
                <w:sz w:val="24"/>
                <w:szCs w:val="24"/>
                <w:highlight w:val="yellow"/>
              </w:rPr>
              <w:t xml:space="preserve">Riportare le competenze in uscita dell’area di indirizzo che si trovano nel curricolo del terzo/quarto/quinto anno </w:t>
            </w:r>
          </w:p>
          <w:p w14:paraId="272EC95C" w14:textId="77777777" w:rsidR="00F31D1B" w:rsidRDefault="005830F6">
            <w:pPr>
              <w:widowControl w:val="0"/>
              <w:pBdr>
                <w:top w:val="nil"/>
                <w:left w:val="nil"/>
                <w:bottom w:val="nil"/>
                <w:right w:val="nil"/>
                <w:between w:val="nil"/>
              </w:pBdr>
              <w:jc w:val="both"/>
              <w:rPr>
                <w:rFonts w:ascii="Arial" w:eastAsia="Arial" w:hAnsi="Arial" w:cs="Arial"/>
                <w:color w:val="000000"/>
                <w:sz w:val="24"/>
                <w:szCs w:val="24"/>
              </w:rPr>
            </w:pPr>
            <w:r>
              <w:rPr>
                <w:rFonts w:ascii="Arial" w:eastAsia="Arial" w:hAnsi="Arial" w:cs="Arial"/>
                <w:b/>
                <w:color w:val="000000"/>
                <w:sz w:val="24"/>
                <w:szCs w:val="24"/>
                <w:highlight w:val="yellow"/>
              </w:rPr>
              <w:t>NB</w:t>
            </w:r>
            <w:r>
              <w:rPr>
                <w:rFonts w:ascii="Arial" w:eastAsia="Arial" w:hAnsi="Arial" w:cs="Arial"/>
                <w:color w:val="000000"/>
                <w:sz w:val="24"/>
                <w:szCs w:val="24"/>
                <w:highlight w:val="yellow"/>
              </w:rPr>
              <w:t xml:space="preserve"> Se il cdc ritiene di voler aggiungere qualche competenza, scegliere tra quelle indicate  nel decreto 92/2018 e rispettivi allegati</w:t>
            </w:r>
          </w:p>
        </w:tc>
        <w:tc>
          <w:tcPr>
            <w:tcW w:w="5881" w:type="dxa"/>
            <w:tcBorders>
              <w:left w:val="single" w:sz="8" w:space="0" w:color="000000"/>
              <w:bottom w:val="single" w:sz="8" w:space="0" w:color="000000"/>
              <w:right w:val="single" w:sz="8" w:space="0" w:color="000000"/>
            </w:tcBorders>
          </w:tcPr>
          <w:p w14:paraId="48EF8724" w14:textId="77777777" w:rsidR="00F31D1B" w:rsidRDefault="005830F6">
            <w:pPr>
              <w:widowControl w:val="0"/>
              <w:pBdr>
                <w:top w:val="nil"/>
                <w:left w:val="nil"/>
                <w:bottom w:val="nil"/>
                <w:right w:val="nil"/>
                <w:between w:val="nil"/>
              </w:pBdr>
              <w:jc w:val="both"/>
              <w:rPr>
                <w:rFonts w:ascii="Arial" w:eastAsia="Arial" w:hAnsi="Arial" w:cs="Arial"/>
                <w:color w:val="000000"/>
                <w:sz w:val="24"/>
                <w:szCs w:val="24"/>
              </w:rPr>
            </w:pPr>
            <w:r>
              <w:rPr>
                <w:rFonts w:ascii="Arial" w:eastAsia="Arial" w:hAnsi="Arial" w:cs="Arial"/>
                <w:color w:val="000000"/>
                <w:sz w:val="24"/>
                <w:szCs w:val="24"/>
                <w:highlight w:val="yellow"/>
              </w:rPr>
              <w:t>Trascrivere le competenze intermedie dell’indirizzo specifico reperibili nel curricolo terzo/quarto/quinto anno</w:t>
            </w:r>
          </w:p>
        </w:tc>
      </w:tr>
      <w:tr w:rsidR="00F31D1B" w14:paraId="42CC2A20" w14:textId="77777777">
        <w:trPr>
          <w:cantSplit/>
        </w:trPr>
        <w:tc>
          <w:tcPr>
            <w:tcW w:w="2894" w:type="dxa"/>
            <w:vMerge/>
            <w:tcBorders>
              <w:left w:val="single" w:sz="8" w:space="0" w:color="000000"/>
              <w:bottom w:val="single" w:sz="8" w:space="0" w:color="000000"/>
            </w:tcBorders>
          </w:tcPr>
          <w:p w14:paraId="7CA34CCE" w14:textId="77777777" w:rsidR="00F31D1B" w:rsidRDefault="00F31D1B">
            <w:pPr>
              <w:widowControl w:val="0"/>
              <w:pBdr>
                <w:top w:val="nil"/>
                <w:left w:val="nil"/>
                <w:bottom w:val="nil"/>
                <w:right w:val="nil"/>
                <w:between w:val="nil"/>
              </w:pBdr>
              <w:spacing w:line="276" w:lineRule="auto"/>
              <w:rPr>
                <w:rFonts w:ascii="Arial" w:eastAsia="Arial" w:hAnsi="Arial" w:cs="Arial"/>
                <w:color w:val="000000"/>
                <w:sz w:val="24"/>
                <w:szCs w:val="24"/>
              </w:rPr>
            </w:pPr>
          </w:p>
        </w:tc>
        <w:tc>
          <w:tcPr>
            <w:tcW w:w="4815" w:type="dxa"/>
            <w:gridSpan w:val="2"/>
            <w:tcBorders>
              <w:left w:val="single" w:sz="8" w:space="0" w:color="000000"/>
              <w:bottom w:val="single" w:sz="8" w:space="0" w:color="000000"/>
            </w:tcBorders>
          </w:tcPr>
          <w:p w14:paraId="1FC6634A" w14:textId="77777777" w:rsidR="00F31D1B" w:rsidRDefault="00F31D1B">
            <w:pPr>
              <w:widowControl w:val="0"/>
              <w:pBdr>
                <w:top w:val="nil"/>
                <w:left w:val="nil"/>
                <w:bottom w:val="nil"/>
                <w:right w:val="nil"/>
                <w:between w:val="nil"/>
              </w:pBdr>
              <w:rPr>
                <w:rFonts w:ascii="Arial" w:eastAsia="Arial" w:hAnsi="Arial" w:cs="Arial"/>
                <w:color w:val="111111"/>
                <w:highlight w:val="yellow"/>
              </w:rPr>
            </w:pPr>
          </w:p>
        </w:tc>
        <w:tc>
          <w:tcPr>
            <w:tcW w:w="5881" w:type="dxa"/>
            <w:tcBorders>
              <w:left w:val="single" w:sz="8" w:space="0" w:color="000000"/>
              <w:bottom w:val="single" w:sz="8" w:space="0" w:color="000000"/>
              <w:right w:val="single" w:sz="8" w:space="0" w:color="000000"/>
            </w:tcBorders>
          </w:tcPr>
          <w:p w14:paraId="18DBC974" w14:textId="77777777" w:rsidR="00F31D1B" w:rsidRDefault="005830F6">
            <w:pPr>
              <w:widowControl w:val="0"/>
              <w:pBdr>
                <w:top w:val="nil"/>
                <w:left w:val="nil"/>
                <w:bottom w:val="nil"/>
                <w:right w:val="nil"/>
                <w:between w:val="nil"/>
              </w:pBdr>
              <w:rPr>
                <w:rFonts w:ascii="Arial" w:eastAsia="Arial" w:hAnsi="Arial" w:cs="Arial"/>
                <w:color w:val="000000"/>
                <w:sz w:val="24"/>
                <w:szCs w:val="24"/>
              </w:rPr>
            </w:pPr>
            <w:r>
              <w:rPr>
                <w:rFonts w:ascii="Arial" w:eastAsia="Arial" w:hAnsi="Arial" w:cs="Arial"/>
                <w:color w:val="000000"/>
                <w:sz w:val="24"/>
                <w:szCs w:val="24"/>
              </w:rPr>
              <w:t xml:space="preserve"> </w:t>
            </w:r>
          </w:p>
        </w:tc>
      </w:tr>
      <w:tr w:rsidR="00F31D1B" w14:paraId="1679C113" w14:textId="77777777">
        <w:trPr>
          <w:cantSplit/>
        </w:trPr>
        <w:tc>
          <w:tcPr>
            <w:tcW w:w="2894" w:type="dxa"/>
            <w:vMerge/>
            <w:tcBorders>
              <w:left w:val="single" w:sz="8" w:space="0" w:color="000000"/>
              <w:bottom w:val="single" w:sz="8" w:space="0" w:color="000000"/>
            </w:tcBorders>
          </w:tcPr>
          <w:p w14:paraId="2D78F64D" w14:textId="77777777" w:rsidR="00F31D1B" w:rsidRDefault="00F31D1B">
            <w:pPr>
              <w:widowControl w:val="0"/>
              <w:pBdr>
                <w:top w:val="nil"/>
                <w:left w:val="nil"/>
                <w:bottom w:val="nil"/>
                <w:right w:val="nil"/>
                <w:between w:val="nil"/>
              </w:pBdr>
              <w:spacing w:line="276" w:lineRule="auto"/>
              <w:rPr>
                <w:rFonts w:ascii="Arial" w:eastAsia="Arial" w:hAnsi="Arial" w:cs="Arial"/>
                <w:color w:val="000000"/>
                <w:sz w:val="24"/>
                <w:szCs w:val="24"/>
              </w:rPr>
            </w:pPr>
          </w:p>
        </w:tc>
        <w:tc>
          <w:tcPr>
            <w:tcW w:w="4815" w:type="dxa"/>
            <w:gridSpan w:val="2"/>
            <w:tcBorders>
              <w:left w:val="single" w:sz="8" w:space="0" w:color="000000"/>
              <w:bottom w:val="single" w:sz="8" w:space="0" w:color="000000"/>
            </w:tcBorders>
          </w:tcPr>
          <w:p w14:paraId="148DB84C" w14:textId="77777777" w:rsidR="00F31D1B" w:rsidRDefault="00F31D1B">
            <w:pPr>
              <w:widowControl w:val="0"/>
              <w:pBdr>
                <w:top w:val="nil"/>
                <w:left w:val="nil"/>
                <w:bottom w:val="nil"/>
                <w:right w:val="nil"/>
                <w:between w:val="nil"/>
              </w:pBdr>
              <w:rPr>
                <w:rFonts w:ascii="Arial" w:eastAsia="Arial" w:hAnsi="Arial" w:cs="Arial"/>
                <w:color w:val="000000"/>
                <w:sz w:val="24"/>
                <w:szCs w:val="24"/>
              </w:rPr>
            </w:pPr>
          </w:p>
        </w:tc>
        <w:tc>
          <w:tcPr>
            <w:tcW w:w="5881" w:type="dxa"/>
            <w:tcBorders>
              <w:left w:val="single" w:sz="8" w:space="0" w:color="000000"/>
              <w:bottom w:val="single" w:sz="8" w:space="0" w:color="000000"/>
              <w:right w:val="single" w:sz="8" w:space="0" w:color="000000"/>
            </w:tcBorders>
          </w:tcPr>
          <w:p w14:paraId="1BE40AA9" w14:textId="77777777" w:rsidR="00F31D1B" w:rsidRDefault="00F31D1B">
            <w:pPr>
              <w:widowControl w:val="0"/>
              <w:pBdr>
                <w:top w:val="nil"/>
                <w:left w:val="nil"/>
                <w:bottom w:val="nil"/>
                <w:right w:val="nil"/>
                <w:between w:val="nil"/>
              </w:pBdr>
              <w:rPr>
                <w:rFonts w:ascii="Arial" w:eastAsia="Arial" w:hAnsi="Arial" w:cs="Arial"/>
                <w:color w:val="000000"/>
                <w:sz w:val="24"/>
                <w:szCs w:val="24"/>
              </w:rPr>
            </w:pPr>
          </w:p>
        </w:tc>
      </w:tr>
      <w:tr w:rsidR="00F31D1B" w14:paraId="3CE8A1F1" w14:textId="77777777">
        <w:trPr>
          <w:cantSplit/>
        </w:trPr>
        <w:tc>
          <w:tcPr>
            <w:tcW w:w="2894" w:type="dxa"/>
            <w:vMerge/>
            <w:tcBorders>
              <w:left w:val="single" w:sz="8" w:space="0" w:color="000000"/>
              <w:bottom w:val="single" w:sz="8" w:space="0" w:color="000000"/>
            </w:tcBorders>
          </w:tcPr>
          <w:p w14:paraId="57F0BAE9" w14:textId="77777777" w:rsidR="00F31D1B" w:rsidRDefault="00F31D1B">
            <w:pPr>
              <w:widowControl w:val="0"/>
              <w:pBdr>
                <w:top w:val="nil"/>
                <w:left w:val="nil"/>
                <w:bottom w:val="nil"/>
                <w:right w:val="nil"/>
                <w:between w:val="nil"/>
              </w:pBdr>
              <w:spacing w:line="276" w:lineRule="auto"/>
              <w:rPr>
                <w:rFonts w:ascii="Arial" w:eastAsia="Arial" w:hAnsi="Arial" w:cs="Arial"/>
                <w:color w:val="000000"/>
                <w:sz w:val="24"/>
                <w:szCs w:val="24"/>
              </w:rPr>
            </w:pPr>
          </w:p>
        </w:tc>
        <w:tc>
          <w:tcPr>
            <w:tcW w:w="4815" w:type="dxa"/>
            <w:gridSpan w:val="2"/>
            <w:tcBorders>
              <w:left w:val="single" w:sz="8" w:space="0" w:color="000000"/>
              <w:bottom w:val="single" w:sz="8" w:space="0" w:color="000000"/>
            </w:tcBorders>
          </w:tcPr>
          <w:p w14:paraId="493F61A6" w14:textId="77777777" w:rsidR="00F31D1B" w:rsidRDefault="00F31D1B">
            <w:pPr>
              <w:widowControl w:val="0"/>
              <w:pBdr>
                <w:top w:val="nil"/>
                <w:left w:val="nil"/>
                <w:bottom w:val="nil"/>
                <w:right w:val="nil"/>
                <w:between w:val="nil"/>
              </w:pBdr>
              <w:rPr>
                <w:rFonts w:ascii="Arial" w:eastAsia="Arial" w:hAnsi="Arial" w:cs="Arial"/>
                <w:color w:val="000000"/>
                <w:sz w:val="24"/>
                <w:szCs w:val="24"/>
              </w:rPr>
            </w:pPr>
          </w:p>
        </w:tc>
        <w:tc>
          <w:tcPr>
            <w:tcW w:w="5881" w:type="dxa"/>
            <w:tcBorders>
              <w:left w:val="single" w:sz="8" w:space="0" w:color="000000"/>
              <w:bottom w:val="single" w:sz="8" w:space="0" w:color="000000"/>
              <w:right w:val="single" w:sz="8" w:space="0" w:color="000000"/>
            </w:tcBorders>
          </w:tcPr>
          <w:p w14:paraId="1F91F174" w14:textId="77777777" w:rsidR="00F31D1B" w:rsidRDefault="00F31D1B">
            <w:pPr>
              <w:widowControl w:val="0"/>
              <w:pBdr>
                <w:top w:val="nil"/>
                <w:left w:val="nil"/>
                <w:bottom w:val="nil"/>
                <w:right w:val="nil"/>
                <w:between w:val="nil"/>
              </w:pBdr>
              <w:rPr>
                <w:rFonts w:ascii="Arial" w:eastAsia="Arial" w:hAnsi="Arial" w:cs="Arial"/>
                <w:color w:val="000000"/>
                <w:sz w:val="24"/>
                <w:szCs w:val="24"/>
              </w:rPr>
            </w:pPr>
          </w:p>
        </w:tc>
      </w:tr>
      <w:tr w:rsidR="00F31D1B" w14:paraId="2AC71172" w14:textId="77777777">
        <w:trPr>
          <w:cantSplit/>
        </w:trPr>
        <w:tc>
          <w:tcPr>
            <w:tcW w:w="2894" w:type="dxa"/>
            <w:vMerge/>
            <w:tcBorders>
              <w:left w:val="single" w:sz="8" w:space="0" w:color="000000"/>
              <w:bottom w:val="single" w:sz="8" w:space="0" w:color="000000"/>
            </w:tcBorders>
          </w:tcPr>
          <w:p w14:paraId="43997A3C" w14:textId="77777777" w:rsidR="00F31D1B" w:rsidRDefault="00F31D1B">
            <w:pPr>
              <w:widowControl w:val="0"/>
              <w:pBdr>
                <w:top w:val="nil"/>
                <w:left w:val="nil"/>
                <w:bottom w:val="nil"/>
                <w:right w:val="nil"/>
                <w:between w:val="nil"/>
              </w:pBdr>
              <w:spacing w:line="276" w:lineRule="auto"/>
              <w:rPr>
                <w:rFonts w:ascii="Arial" w:eastAsia="Arial" w:hAnsi="Arial" w:cs="Arial"/>
                <w:color w:val="000000"/>
                <w:sz w:val="24"/>
                <w:szCs w:val="24"/>
              </w:rPr>
            </w:pPr>
          </w:p>
        </w:tc>
        <w:tc>
          <w:tcPr>
            <w:tcW w:w="4815" w:type="dxa"/>
            <w:gridSpan w:val="2"/>
            <w:tcBorders>
              <w:left w:val="single" w:sz="8" w:space="0" w:color="000000"/>
              <w:bottom w:val="single" w:sz="8" w:space="0" w:color="000000"/>
            </w:tcBorders>
          </w:tcPr>
          <w:p w14:paraId="71F327E9" w14:textId="77777777" w:rsidR="00F31D1B" w:rsidRDefault="00F31D1B">
            <w:pPr>
              <w:widowControl w:val="0"/>
              <w:pBdr>
                <w:top w:val="nil"/>
                <w:left w:val="nil"/>
                <w:bottom w:val="nil"/>
                <w:right w:val="nil"/>
                <w:between w:val="nil"/>
              </w:pBdr>
              <w:rPr>
                <w:rFonts w:ascii="Arial" w:eastAsia="Arial" w:hAnsi="Arial" w:cs="Arial"/>
                <w:color w:val="000000"/>
                <w:sz w:val="24"/>
                <w:szCs w:val="24"/>
              </w:rPr>
            </w:pPr>
          </w:p>
        </w:tc>
        <w:tc>
          <w:tcPr>
            <w:tcW w:w="5881" w:type="dxa"/>
            <w:tcBorders>
              <w:left w:val="single" w:sz="8" w:space="0" w:color="000000"/>
              <w:bottom w:val="single" w:sz="8" w:space="0" w:color="000000"/>
              <w:right w:val="single" w:sz="8" w:space="0" w:color="000000"/>
            </w:tcBorders>
          </w:tcPr>
          <w:p w14:paraId="184F06DD" w14:textId="77777777" w:rsidR="00F31D1B" w:rsidRDefault="00F31D1B">
            <w:pPr>
              <w:widowControl w:val="0"/>
              <w:pBdr>
                <w:top w:val="nil"/>
                <w:left w:val="nil"/>
                <w:bottom w:val="nil"/>
                <w:right w:val="nil"/>
                <w:between w:val="nil"/>
              </w:pBdr>
              <w:rPr>
                <w:rFonts w:ascii="Arial" w:eastAsia="Arial" w:hAnsi="Arial" w:cs="Arial"/>
                <w:color w:val="000000"/>
                <w:sz w:val="24"/>
                <w:szCs w:val="24"/>
              </w:rPr>
            </w:pPr>
          </w:p>
        </w:tc>
      </w:tr>
      <w:tr w:rsidR="00F31D1B" w14:paraId="5BD91CFB" w14:textId="77777777">
        <w:trPr>
          <w:cantSplit/>
        </w:trPr>
        <w:tc>
          <w:tcPr>
            <w:tcW w:w="2894" w:type="dxa"/>
            <w:vMerge/>
            <w:tcBorders>
              <w:left w:val="single" w:sz="8" w:space="0" w:color="000000"/>
              <w:bottom w:val="single" w:sz="8" w:space="0" w:color="000000"/>
            </w:tcBorders>
          </w:tcPr>
          <w:p w14:paraId="31F50EFE" w14:textId="77777777" w:rsidR="00F31D1B" w:rsidRDefault="00F31D1B">
            <w:pPr>
              <w:widowControl w:val="0"/>
              <w:pBdr>
                <w:top w:val="nil"/>
                <w:left w:val="nil"/>
                <w:bottom w:val="nil"/>
                <w:right w:val="nil"/>
                <w:between w:val="nil"/>
              </w:pBdr>
              <w:spacing w:line="276" w:lineRule="auto"/>
              <w:rPr>
                <w:rFonts w:ascii="Arial" w:eastAsia="Arial" w:hAnsi="Arial" w:cs="Arial"/>
                <w:color w:val="000000"/>
                <w:sz w:val="24"/>
                <w:szCs w:val="24"/>
              </w:rPr>
            </w:pPr>
          </w:p>
        </w:tc>
        <w:tc>
          <w:tcPr>
            <w:tcW w:w="4815" w:type="dxa"/>
            <w:gridSpan w:val="2"/>
            <w:tcBorders>
              <w:left w:val="single" w:sz="8" w:space="0" w:color="000000"/>
              <w:bottom w:val="single" w:sz="8" w:space="0" w:color="000000"/>
            </w:tcBorders>
          </w:tcPr>
          <w:p w14:paraId="214CF22E" w14:textId="77777777" w:rsidR="00F31D1B" w:rsidRDefault="00F31D1B">
            <w:pPr>
              <w:widowControl w:val="0"/>
              <w:pBdr>
                <w:top w:val="nil"/>
                <w:left w:val="nil"/>
                <w:bottom w:val="nil"/>
                <w:right w:val="nil"/>
                <w:between w:val="nil"/>
              </w:pBdr>
              <w:rPr>
                <w:rFonts w:ascii="Arial" w:eastAsia="Arial" w:hAnsi="Arial" w:cs="Arial"/>
                <w:color w:val="000000"/>
                <w:sz w:val="24"/>
                <w:szCs w:val="24"/>
              </w:rPr>
            </w:pPr>
          </w:p>
        </w:tc>
        <w:tc>
          <w:tcPr>
            <w:tcW w:w="5881" w:type="dxa"/>
            <w:tcBorders>
              <w:left w:val="single" w:sz="8" w:space="0" w:color="000000"/>
              <w:bottom w:val="single" w:sz="8" w:space="0" w:color="000000"/>
              <w:right w:val="single" w:sz="8" w:space="0" w:color="000000"/>
            </w:tcBorders>
          </w:tcPr>
          <w:p w14:paraId="1FF38244" w14:textId="77777777" w:rsidR="00F31D1B" w:rsidRDefault="00F31D1B">
            <w:pPr>
              <w:widowControl w:val="0"/>
              <w:pBdr>
                <w:top w:val="nil"/>
                <w:left w:val="nil"/>
                <w:bottom w:val="nil"/>
                <w:right w:val="nil"/>
                <w:between w:val="nil"/>
              </w:pBdr>
              <w:rPr>
                <w:rFonts w:ascii="Arial" w:eastAsia="Arial" w:hAnsi="Arial" w:cs="Arial"/>
                <w:color w:val="000000"/>
                <w:sz w:val="24"/>
                <w:szCs w:val="24"/>
              </w:rPr>
            </w:pPr>
          </w:p>
        </w:tc>
      </w:tr>
      <w:tr w:rsidR="00F31D1B" w14:paraId="448096BE" w14:textId="77777777">
        <w:tc>
          <w:tcPr>
            <w:tcW w:w="13590" w:type="dxa"/>
            <w:gridSpan w:val="4"/>
            <w:tcBorders>
              <w:left w:val="single" w:sz="8" w:space="0" w:color="000000"/>
              <w:bottom w:val="single" w:sz="8" w:space="0" w:color="000000"/>
              <w:right w:val="single" w:sz="8" w:space="0" w:color="000000"/>
            </w:tcBorders>
          </w:tcPr>
          <w:p w14:paraId="33399E74" w14:textId="77777777" w:rsidR="00F31D1B" w:rsidRDefault="005830F6">
            <w:pPr>
              <w:widowControl w:val="0"/>
              <w:pBdr>
                <w:top w:val="nil"/>
                <w:left w:val="nil"/>
                <w:bottom w:val="nil"/>
                <w:right w:val="nil"/>
                <w:between w:val="nil"/>
              </w:pBdr>
              <w:rPr>
                <w:rFonts w:ascii="Arial" w:eastAsia="Arial" w:hAnsi="Arial" w:cs="Arial"/>
                <w:color w:val="000000"/>
                <w:sz w:val="22"/>
                <w:szCs w:val="22"/>
              </w:rPr>
            </w:pPr>
            <w:r>
              <w:rPr>
                <w:rFonts w:ascii="Arial" w:eastAsia="Arial" w:hAnsi="Arial" w:cs="Arial"/>
                <w:b/>
                <w:color w:val="000000"/>
                <w:sz w:val="22"/>
                <w:szCs w:val="22"/>
              </w:rPr>
              <w:t xml:space="preserve">Al termine </w:t>
            </w:r>
            <w:r>
              <w:rPr>
                <w:rFonts w:ascii="Arial" w:eastAsia="Arial" w:hAnsi="Arial" w:cs="Arial"/>
                <w:b/>
                <w:color w:val="000000"/>
                <w:sz w:val="24"/>
                <w:szCs w:val="24"/>
                <w:highlight w:val="yellow"/>
              </w:rPr>
              <w:t xml:space="preserve">terzo/quarto/quinto </w:t>
            </w:r>
            <w:r>
              <w:rPr>
                <w:rFonts w:ascii="Arial" w:eastAsia="Arial" w:hAnsi="Arial" w:cs="Arial"/>
                <w:b/>
                <w:color w:val="000000"/>
                <w:sz w:val="24"/>
                <w:szCs w:val="24"/>
              </w:rPr>
              <w:t>anno</w:t>
            </w:r>
            <w:r>
              <w:rPr>
                <w:rFonts w:ascii="Arial" w:eastAsia="Arial" w:hAnsi="Arial" w:cs="Arial"/>
                <w:color w:val="000000"/>
                <w:sz w:val="24"/>
                <w:szCs w:val="24"/>
              </w:rPr>
              <w:t xml:space="preserve"> </w:t>
            </w:r>
            <w:r>
              <w:rPr>
                <w:rFonts w:ascii="Arial" w:eastAsia="Arial" w:hAnsi="Arial" w:cs="Arial"/>
                <w:b/>
                <w:color w:val="000000"/>
                <w:sz w:val="22"/>
                <w:szCs w:val="22"/>
              </w:rPr>
              <w:t>gli allievi avranno avviato/raggiunto lo sviluppo delle seguenti competenze trasversali ai diversi insegnamenti (</w:t>
            </w:r>
            <w:r>
              <w:rPr>
                <w:rFonts w:ascii="Arial" w:eastAsia="Arial" w:hAnsi="Arial" w:cs="Arial"/>
                <w:color w:val="000000"/>
              </w:rPr>
              <w:t xml:space="preserve">in riferimento alla Raccomandazione del Consiglio dell’Unione Europea del 22/05/18): </w:t>
            </w:r>
          </w:p>
        </w:tc>
      </w:tr>
      <w:tr w:rsidR="00F31D1B" w14:paraId="47E0B30B" w14:textId="77777777">
        <w:tc>
          <w:tcPr>
            <w:tcW w:w="13590" w:type="dxa"/>
            <w:gridSpan w:val="4"/>
            <w:tcBorders>
              <w:left w:val="single" w:sz="8" w:space="0" w:color="000000"/>
              <w:bottom w:val="single" w:sz="8" w:space="0" w:color="000000"/>
              <w:right w:val="single" w:sz="8" w:space="0" w:color="000000"/>
            </w:tcBorders>
          </w:tcPr>
          <w:p w14:paraId="1423BF42" w14:textId="77777777" w:rsidR="00F31D1B" w:rsidRDefault="005830F6">
            <w:pPr>
              <w:widowControl w:val="0"/>
              <w:numPr>
                <w:ilvl w:val="0"/>
                <w:numId w:val="2"/>
              </w:numPr>
              <w:pBdr>
                <w:top w:val="nil"/>
                <w:left w:val="nil"/>
                <w:bottom w:val="nil"/>
                <w:right w:val="nil"/>
                <w:between w:val="nil"/>
              </w:pBdr>
              <w:spacing w:after="68"/>
              <w:rPr>
                <w:rFonts w:ascii="Arial" w:eastAsia="Arial" w:hAnsi="Arial" w:cs="Arial"/>
                <w:color w:val="000000"/>
                <w:sz w:val="22"/>
                <w:szCs w:val="22"/>
              </w:rPr>
            </w:pPr>
            <w:r>
              <w:rPr>
                <w:rFonts w:ascii="Arial" w:eastAsia="Arial" w:hAnsi="Arial" w:cs="Arial"/>
                <w:color w:val="000000"/>
                <w:sz w:val="22"/>
                <w:szCs w:val="22"/>
              </w:rPr>
              <w:t xml:space="preserve">Competenza alfabetica funzionale; </w:t>
            </w:r>
          </w:p>
          <w:p w14:paraId="3A6CFE59" w14:textId="77777777" w:rsidR="00F31D1B" w:rsidRDefault="005830F6">
            <w:pPr>
              <w:widowControl w:val="0"/>
              <w:numPr>
                <w:ilvl w:val="0"/>
                <w:numId w:val="2"/>
              </w:numPr>
              <w:pBdr>
                <w:top w:val="nil"/>
                <w:left w:val="nil"/>
                <w:bottom w:val="nil"/>
                <w:right w:val="nil"/>
                <w:between w:val="nil"/>
              </w:pBdr>
              <w:spacing w:after="68"/>
              <w:rPr>
                <w:rFonts w:ascii="Arial" w:eastAsia="Arial" w:hAnsi="Arial" w:cs="Arial"/>
                <w:color w:val="000000"/>
                <w:sz w:val="22"/>
                <w:szCs w:val="22"/>
              </w:rPr>
            </w:pPr>
            <w:r>
              <w:rPr>
                <w:rFonts w:ascii="Arial" w:eastAsia="Arial" w:hAnsi="Arial" w:cs="Arial"/>
                <w:color w:val="000000"/>
                <w:sz w:val="22"/>
                <w:szCs w:val="22"/>
              </w:rPr>
              <w:t xml:space="preserve">Competenza multilinguistica; </w:t>
            </w:r>
          </w:p>
          <w:p w14:paraId="02667F17" w14:textId="77777777" w:rsidR="00F31D1B" w:rsidRDefault="005830F6">
            <w:pPr>
              <w:widowControl w:val="0"/>
              <w:numPr>
                <w:ilvl w:val="0"/>
                <w:numId w:val="2"/>
              </w:numPr>
              <w:pBdr>
                <w:top w:val="nil"/>
                <w:left w:val="nil"/>
                <w:bottom w:val="nil"/>
                <w:right w:val="nil"/>
                <w:between w:val="nil"/>
              </w:pBdr>
              <w:spacing w:after="68"/>
              <w:rPr>
                <w:rFonts w:ascii="Arial" w:eastAsia="Arial" w:hAnsi="Arial" w:cs="Arial"/>
                <w:color w:val="000000"/>
                <w:sz w:val="22"/>
                <w:szCs w:val="22"/>
              </w:rPr>
            </w:pPr>
            <w:r>
              <w:rPr>
                <w:rFonts w:ascii="Arial" w:eastAsia="Arial" w:hAnsi="Arial" w:cs="Arial"/>
                <w:color w:val="000000"/>
                <w:sz w:val="22"/>
                <w:szCs w:val="22"/>
              </w:rPr>
              <w:t xml:space="preserve">Competenza matematica e competenza in scienze, tecnologie e ingegneria; </w:t>
            </w:r>
          </w:p>
          <w:p w14:paraId="31265845" w14:textId="77777777" w:rsidR="00F31D1B" w:rsidRDefault="005830F6">
            <w:pPr>
              <w:widowControl w:val="0"/>
              <w:numPr>
                <w:ilvl w:val="0"/>
                <w:numId w:val="2"/>
              </w:numPr>
              <w:pBdr>
                <w:top w:val="nil"/>
                <w:left w:val="nil"/>
                <w:bottom w:val="nil"/>
                <w:right w:val="nil"/>
                <w:between w:val="nil"/>
              </w:pBdr>
              <w:spacing w:after="68"/>
              <w:rPr>
                <w:rFonts w:ascii="Arial" w:eastAsia="Arial" w:hAnsi="Arial" w:cs="Arial"/>
                <w:color w:val="000000"/>
                <w:sz w:val="22"/>
                <w:szCs w:val="22"/>
              </w:rPr>
            </w:pPr>
            <w:r>
              <w:rPr>
                <w:rFonts w:ascii="Arial" w:eastAsia="Arial" w:hAnsi="Arial" w:cs="Arial"/>
                <w:color w:val="000000"/>
                <w:sz w:val="22"/>
                <w:szCs w:val="22"/>
              </w:rPr>
              <w:t xml:space="preserve">Competenza digitale; </w:t>
            </w:r>
          </w:p>
          <w:p w14:paraId="27150A6A" w14:textId="77777777" w:rsidR="00F31D1B" w:rsidRDefault="005830F6">
            <w:pPr>
              <w:widowControl w:val="0"/>
              <w:numPr>
                <w:ilvl w:val="0"/>
                <w:numId w:val="2"/>
              </w:numPr>
              <w:pBdr>
                <w:top w:val="nil"/>
                <w:left w:val="nil"/>
                <w:bottom w:val="nil"/>
                <w:right w:val="nil"/>
                <w:between w:val="nil"/>
              </w:pBdr>
              <w:spacing w:after="68"/>
              <w:rPr>
                <w:rFonts w:ascii="Arial" w:eastAsia="Arial" w:hAnsi="Arial" w:cs="Arial"/>
                <w:color w:val="000000"/>
                <w:sz w:val="22"/>
                <w:szCs w:val="22"/>
              </w:rPr>
            </w:pPr>
            <w:r>
              <w:rPr>
                <w:rFonts w:ascii="Arial" w:eastAsia="Arial" w:hAnsi="Arial" w:cs="Arial"/>
                <w:color w:val="000000"/>
                <w:sz w:val="22"/>
                <w:szCs w:val="22"/>
              </w:rPr>
              <w:t xml:space="preserve">Competenza personale e sociale e capacità imparare ad imparare; </w:t>
            </w:r>
          </w:p>
          <w:p w14:paraId="6D3D4997" w14:textId="77777777" w:rsidR="00F31D1B" w:rsidRDefault="005830F6">
            <w:pPr>
              <w:widowControl w:val="0"/>
              <w:numPr>
                <w:ilvl w:val="0"/>
                <w:numId w:val="2"/>
              </w:numPr>
              <w:pBdr>
                <w:top w:val="nil"/>
                <w:left w:val="nil"/>
                <w:bottom w:val="nil"/>
                <w:right w:val="nil"/>
                <w:between w:val="nil"/>
              </w:pBdr>
              <w:spacing w:after="68"/>
              <w:rPr>
                <w:rFonts w:ascii="Arial" w:eastAsia="Arial" w:hAnsi="Arial" w:cs="Arial"/>
                <w:color w:val="000000"/>
                <w:sz w:val="22"/>
                <w:szCs w:val="22"/>
              </w:rPr>
            </w:pPr>
            <w:r>
              <w:rPr>
                <w:rFonts w:ascii="Arial" w:eastAsia="Arial" w:hAnsi="Arial" w:cs="Arial"/>
                <w:color w:val="000000"/>
                <w:sz w:val="22"/>
                <w:szCs w:val="22"/>
              </w:rPr>
              <w:t>Competenza in materia di cittad</w:t>
            </w:r>
            <w:r>
              <w:rPr>
                <w:rFonts w:ascii="Arial" w:eastAsia="Arial" w:hAnsi="Arial" w:cs="Arial"/>
                <w:color w:val="000000"/>
                <w:sz w:val="22"/>
                <w:szCs w:val="22"/>
              </w:rPr>
              <w:t xml:space="preserve">inanza; </w:t>
            </w:r>
          </w:p>
          <w:p w14:paraId="633D11D3" w14:textId="77777777" w:rsidR="00F31D1B" w:rsidRDefault="005830F6">
            <w:pPr>
              <w:widowControl w:val="0"/>
              <w:numPr>
                <w:ilvl w:val="0"/>
                <w:numId w:val="2"/>
              </w:numPr>
              <w:pBdr>
                <w:top w:val="nil"/>
                <w:left w:val="nil"/>
                <w:bottom w:val="nil"/>
                <w:right w:val="nil"/>
                <w:between w:val="nil"/>
              </w:pBdr>
              <w:spacing w:after="68"/>
              <w:rPr>
                <w:rFonts w:ascii="Arial" w:eastAsia="Arial" w:hAnsi="Arial" w:cs="Arial"/>
                <w:color w:val="000000"/>
                <w:sz w:val="22"/>
                <w:szCs w:val="22"/>
              </w:rPr>
            </w:pPr>
            <w:r>
              <w:rPr>
                <w:rFonts w:ascii="Arial" w:eastAsia="Arial" w:hAnsi="Arial" w:cs="Arial"/>
                <w:color w:val="000000"/>
                <w:sz w:val="22"/>
                <w:szCs w:val="22"/>
              </w:rPr>
              <w:t xml:space="preserve">Competenza imprenditoriale; </w:t>
            </w:r>
          </w:p>
          <w:p w14:paraId="38E1C21D" w14:textId="77777777" w:rsidR="00F31D1B" w:rsidRDefault="005830F6">
            <w:pPr>
              <w:widowControl w:val="0"/>
              <w:numPr>
                <w:ilvl w:val="0"/>
                <w:numId w:val="2"/>
              </w:num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 xml:space="preserve">Competenza in materia di consapevolezza ed espressione culturali </w:t>
            </w:r>
          </w:p>
        </w:tc>
      </w:tr>
      <w:tr w:rsidR="00F31D1B" w14:paraId="2E95C988" w14:textId="77777777">
        <w:tc>
          <w:tcPr>
            <w:tcW w:w="13590" w:type="dxa"/>
            <w:gridSpan w:val="4"/>
            <w:tcBorders>
              <w:left w:val="single" w:sz="8" w:space="0" w:color="000000"/>
              <w:bottom w:val="single" w:sz="8" w:space="0" w:color="000000"/>
              <w:right w:val="single" w:sz="8" w:space="0" w:color="000000"/>
            </w:tcBorders>
          </w:tcPr>
          <w:p w14:paraId="1241850A" w14:textId="77777777" w:rsidR="00F31D1B" w:rsidRDefault="005830F6">
            <w:pPr>
              <w:widowControl w:val="0"/>
              <w:pBdr>
                <w:top w:val="nil"/>
                <w:left w:val="nil"/>
                <w:bottom w:val="nil"/>
                <w:right w:val="nil"/>
                <w:between w:val="nil"/>
              </w:pBdr>
              <w:rPr>
                <w:rFonts w:ascii="Arial" w:eastAsia="Arial" w:hAnsi="Arial" w:cs="Arial"/>
                <w:color w:val="000000"/>
                <w:sz w:val="22"/>
                <w:szCs w:val="22"/>
              </w:rPr>
            </w:pPr>
            <w:r>
              <w:rPr>
                <w:rFonts w:ascii="Arial" w:eastAsia="Arial" w:hAnsi="Arial" w:cs="Arial"/>
                <w:b/>
                <w:color w:val="000000"/>
                <w:sz w:val="22"/>
                <w:szCs w:val="22"/>
              </w:rPr>
              <w:t xml:space="preserve">Al termine del </w:t>
            </w:r>
            <w:r>
              <w:rPr>
                <w:rFonts w:ascii="Arial" w:eastAsia="Arial" w:hAnsi="Arial" w:cs="Arial"/>
                <w:b/>
                <w:color w:val="000000"/>
                <w:sz w:val="24"/>
                <w:szCs w:val="24"/>
                <w:highlight w:val="yellow"/>
              </w:rPr>
              <w:t>terzo/quarto/quinto</w:t>
            </w:r>
            <w:r>
              <w:rPr>
                <w:rFonts w:ascii="Arial" w:eastAsia="Arial" w:hAnsi="Arial" w:cs="Arial"/>
                <w:b/>
                <w:color w:val="000000"/>
                <w:sz w:val="22"/>
                <w:szCs w:val="22"/>
              </w:rPr>
              <w:t xml:space="preserve"> anno gli allievi avranno avviato lo sviluppo delle seguenti competenze relative al GREEN COMP, selezionate dai Consigli di classe:</w:t>
            </w:r>
          </w:p>
          <w:p w14:paraId="76999484" w14:textId="77777777" w:rsidR="00F31D1B" w:rsidRDefault="005830F6">
            <w:pPr>
              <w:widowControl w:val="0"/>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Settore: incarnare i valori della sostenibilità -                   Competenza: difendere l’equità</w:t>
            </w:r>
          </w:p>
          <w:p w14:paraId="7CE37B85" w14:textId="77777777" w:rsidR="00F31D1B" w:rsidRDefault="005830F6">
            <w:pPr>
              <w:widowControl w:val="0"/>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 xml:space="preserve">              immaginare </w:t>
            </w:r>
            <w:r>
              <w:rPr>
                <w:rFonts w:ascii="Arial" w:eastAsia="Arial" w:hAnsi="Arial" w:cs="Arial"/>
                <w:color w:val="000000"/>
                <w:sz w:val="22"/>
                <w:szCs w:val="22"/>
              </w:rPr>
              <w:t>futuri sostenibili-:                                                    senso del futuro</w:t>
            </w:r>
          </w:p>
          <w:p w14:paraId="3E0688FD" w14:textId="77777777" w:rsidR="00F31D1B" w:rsidRDefault="005830F6">
            <w:pPr>
              <w:widowControl w:val="0"/>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 xml:space="preserve">              agire per la sostenibilità                                                            agire per il cambiamento in collaborazione con gli altri</w:t>
            </w:r>
          </w:p>
          <w:p w14:paraId="1BC22C80" w14:textId="77777777" w:rsidR="00F31D1B" w:rsidRDefault="005830F6">
            <w:pPr>
              <w:widowControl w:val="0"/>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 xml:space="preserve">          </w:t>
            </w:r>
            <w:r>
              <w:rPr>
                <w:rFonts w:ascii="Arial" w:eastAsia="Arial" w:hAnsi="Arial" w:cs="Arial"/>
                <w:color w:val="000000"/>
                <w:sz w:val="22"/>
                <w:szCs w:val="22"/>
              </w:rPr>
              <w:t xml:space="preserve">    </w:t>
            </w:r>
          </w:p>
          <w:p w14:paraId="0331F522" w14:textId="77777777" w:rsidR="00F31D1B" w:rsidRDefault="00F31D1B">
            <w:pPr>
              <w:widowControl w:val="0"/>
              <w:pBdr>
                <w:top w:val="nil"/>
                <w:left w:val="nil"/>
                <w:bottom w:val="nil"/>
                <w:right w:val="nil"/>
                <w:between w:val="nil"/>
              </w:pBdr>
              <w:rPr>
                <w:rFonts w:ascii="Arial" w:eastAsia="Arial" w:hAnsi="Arial" w:cs="Arial"/>
                <w:color w:val="000000"/>
                <w:sz w:val="22"/>
                <w:szCs w:val="22"/>
              </w:rPr>
            </w:pPr>
          </w:p>
        </w:tc>
      </w:tr>
      <w:tr w:rsidR="00F31D1B" w14:paraId="03BCC725" w14:textId="77777777">
        <w:tc>
          <w:tcPr>
            <w:tcW w:w="13590" w:type="dxa"/>
            <w:gridSpan w:val="4"/>
            <w:tcBorders>
              <w:left w:val="single" w:sz="8" w:space="0" w:color="000000"/>
              <w:bottom w:val="single" w:sz="8" w:space="0" w:color="000000"/>
              <w:right w:val="single" w:sz="8" w:space="0" w:color="000000"/>
            </w:tcBorders>
          </w:tcPr>
          <w:p w14:paraId="43613861" w14:textId="77777777" w:rsidR="00F31D1B" w:rsidRDefault="005830F6">
            <w:pPr>
              <w:widowControl w:val="0"/>
              <w:pBdr>
                <w:top w:val="nil"/>
                <w:left w:val="nil"/>
                <w:bottom w:val="nil"/>
                <w:right w:val="nil"/>
                <w:between w:val="nil"/>
              </w:pBdr>
              <w:rPr>
                <w:rFonts w:ascii="Arial" w:eastAsia="Arial" w:hAnsi="Arial" w:cs="Arial"/>
                <w:color w:val="000000"/>
                <w:sz w:val="22"/>
                <w:szCs w:val="22"/>
              </w:rPr>
            </w:pPr>
            <w:r>
              <w:rPr>
                <w:rFonts w:ascii="Arial" w:eastAsia="Arial" w:hAnsi="Arial" w:cs="Arial"/>
                <w:b/>
                <w:color w:val="000000"/>
                <w:sz w:val="22"/>
                <w:szCs w:val="22"/>
              </w:rPr>
              <w:t xml:space="preserve">Inoltre avranno raggiunto i seguenti traguardi di competenze inerenti l'Educazione Civica </w:t>
            </w:r>
            <w:r>
              <w:rPr>
                <w:rFonts w:ascii="Arial" w:eastAsia="Arial" w:hAnsi="Arial" w:cs="Arial"/>
                <w:color w:val="000000"/>
                <w:highlight w:val="yellow"/>
              </w:rPr>
              <w:t>(</w:t>
            </w:r>
            <w:r>
              <w:rPr>
                <w:rFonts w:ascii="Arial" w:eastAsia="Arial" w:hAnsi="Arial" w:cs="Arial"/>
                <w:highlight w:val="yellow"/>
              </w:rPr>
              <w:t xml:space="preserve">si veda in </w:t>
            </w:r>
            <w:r>
              <w:rPr>
                <w:rFonts w:ascii="Arial" w:eastAsia="Arial" w:hAnsi="Arial" w:cs="Arial"/>
                <w:b/>
                <w:highlight w:val="yellow"/>
              </w:rPr>
              <w:t>nuovo</w:t>
            </w:r>
            <w:r>
              <w:rPr>
                <w:rFonts w:ascii="Arial" w:eastAsia="Arial" w:hAnsi="Arial" w:cs="Arial"/>
                <w:highlight w:val="yellow"/>
              </w:rPr>
              <w:t xml:space="preserve"> curricolo di istituto dell’ed. civica e finanziaria relativo alla classe specifica, il cdc dovrà riportare le competenze e le relative abilità e conoscenze</w:t>
            </w:r>
            <w:r>
              <w:rPr>
                <w:rFonts w:ascii="Arial" w:eastAsia="Arial" w:hAnsi="Arial" w:cs="Arial"/>
                <w:color w:val="000000"/>
              </w:rPr>
              <w:t>)</w:t>
            </w:r>
          </w:p>
        </w:tc>
      </w:tr>
      <w:tr w:rsidR="00F31D1B" w14:paraId="6D55CBF9" w14:textId="77777777">
        <w:trPr>
          <w:trHeight w:val="296"/>
        </w:trPr>
        <w:tc>
          <w:tcPr>
            <w:tcW w:w="13590" w:type="dxa"/>
            <w:gridSpan w:val="4"/>
            <w:tcBorders>
              <w:left w:val="single" w:sz="8" w:space="0" w:color="000000"/>
              <w:bottom w:val="single" w:sz="8" w:space="0" w:color="000000"/>
              <w:right w:val="single" w:sz="8" w:space="0" w:color="000000"/>
            </w:tcBorders>
          </w:tcPr>
          <w:p w14:paraId="7C308B1D" w14:textId="77777777" w:rsidR="00F31D1B" w:rsidRDefault="005830F6">
            <w:pPr>
              <w:widowControl w:val="0"/>
              <w:pBdr>
                <w:top w:val="nil"/>
                <w:left w:val="nil"/>
                <w:bottom w:val="nil"/>
                <w:right w:val="nil"/>
                <w:between w:val="nil"/>
              </w:pBdr>
              <w:rPr>
                <w:rFonts w:ascii="Arial" w:eastAsia="Arial" w:hAnsi="Arial" w:cs="Arial"/>
                <w:sz w:val="22"/>
                <w:szCs w:val="22"/>
              </w:rPr>
            </w:pPr>
            <w:r>
              <w:rPr>
                <w:rFonts w:ascii="Arial" w:eastAsia="Arial" w:hAnsi="Arial" w:cs="Arial"/>
                <w:b/>
                <w:color w:val="000000"/>
                <w:sz w:val="24"/>
                <w:szCs w:val="24"/>
              </w:rPr>
              <w:t>Competenza n.1</w:t>
            </w:r>
            <w:r>
              <w:rPr>
                <w:rFonts w:ascii="Arial" w:eastAsia="Arial" w:hAnsi="Arial" w:cs="Arial"/>
                <w:color w:val="000000"/>
                <w:sz w:val="24"/>
                <w:szCs w:val="24"/>
                <w:highlight w:val="yellow"/>
              </w:rPr>
              <w:t>(esempio</w:t>
            </w:r>
            <w:r>
              <w:rPr>
                <w:rFonts w:ascii="Arial" w:eastAsia="Arial" w:hAnsi="Arial" w:cs="Arial"/>
                <w:color w:val="000000"/>
                <w:sz w:val="24"/>
                <w:szCs w:val="24"/>
              </w:rPr>
              <w:t>)</w:t>
            </w:r>
          </w:p>
        </w:tc>
      </w:tr>
      <w:tr w:rsidR="00F31D1B" w14:paraId="0CEF9E1D" w14:textId="77777777">
        <w:tc>
          <w:tcPr>
            <w:tcW w:w="6795" w:type="dxa"/>
            <w:gridSpan w:val="2"/>
            <w:tcBorders>
              <w:left w:val="single" w:sz="8" w:space="0" w:color="000000"/>
              <w:bottom w:val="single" w:sz="8" w:space="0" w:color="000000"/>
              <w:right w:val="single" w:sz="8" w:space="0" w:color="000000"/>
            </w:tcBorders>
          </w:tcPr>
          <w:p w14:paraId="0F7EF3CA" w14:textId="77777777" w:rsidR="00F31D1B" w:rsidRDefault="005830F6">
            <w:pPr>
              <w:widowControl w:val="0"/>
              <w:rPr>
                <w:rFonts w:ascii="Arial" w:eastAsia="Arial" w:hAnsi="Arial" w:cs="Arial"/>
                <w:b/>
                <w:sz w:val="24"/>
                <w:szCs w:val="24"/>
              </w:rPr>
            </w:pPr>
            <w:r>
              <w:rPr>
                <w:rFonts w:ascii="Arial" w:eastAsia="Arial" w:hAnsi="Arial" w:cs="Arial"/>
                <w:b/>
                <w:sz w:val="24"/>
                <w:szCs w:val="24"/>
              </w:rPr>
              <w:t>Abilità</w:t>
            </w:r>
          </w:p>
        </w:tc>
        <w:tc>
          <w:tcPr>
            <w:tcW w:w="6795" w:type="dxa"/>
            <w:gridSpan w:val="2"/>
            <w:tcBorders>
              <w:left w:val="single" w:sz="8" w:space="0" w:color="000000"/>
              <w:bottom w:val="single" w:sz="8" w:space="0" w:color="000000"/>
              <w:right w:val="single" w:sz="8" w:space="0" w:color="000000"/>
            </w:tcBorders>
          </w:tcPr>
          <w:p w14:paraId="145B4841" w14:textId="77777777" w:rsidR="00F31D1B" w:rsidRDefault="005830F6">
            <w:pPr>
              <w:widowControl w:val="0"/>
              <w:rPr>
                <w:rFonts w:ascii="Arial" w:eastAsia="Arial" w:hAnsi="Arial" w:cs="Arial"/>
                <w:b/>
                <w:sz w:val="24"/>
                <w:szCs w:val="24"/>
              </w:rPr>
            </w:pPr>
            <w:r>
              <w:rPr>
                <w:rFonts w:ascii="Arial" w:eastAsia="Arial" w:hAnsi="Arial" w:cs="Arial"/>
                <w:b/>
                <w:sz w:val="24"/>
                <w:szCs w:val="24"/>
              </w:rPr>
              <w:t>Conoscenze</w:t>
            </w:r>
          </w:p>
        </w:tc>
      </w:tr>
      <w:tr w:rsidR="00F31D1B" w14:paraId="65632EA2" w14:textId="77777777">
        <w:tc>
          <w:tcPr>
            <w:tcW w:w="6795" w:type="dxa"/>
            <w:gridSpan w:val="2"/>
            <w:tcBorders>
              <w:left w:val="single" w:sz="8" w:space="0" w:color="000000"/>
              <w:bottom w:val="single" w:sz="8" w:space="0" w:color="000000"/>
              <w:right w:val="single" w:sz="8" w:space="0" w:color="000000"/>
            </w:tcBorders>
          </w:tcPr>
          <w:p w14:paraId="5F91705C" w14:textId="77777777" w:rsidR="00F31D1B" w:rsidRDefault="00F31D1B">
            <w:pPr>
              <w:widowControl w:val="0"/>
              <w:pBdr>
                <w:top w:val="nil"/>
                <w:left w:val="nil"/>
                <w:bottom w:val="nil"/>
                <w:right w:val="nil"/>
                <w:between w:val="nil"/>
              </w:pBdr>
              <w:rPr>
                <w:rFonts w:ascii="Arial" w:eastAsia="Arial" w:hAnsi="Arial" w:cs="Arial"/>
                <w:color w:val="000000"/>
                <w:sz w:val="24"/>
                <w:szCs w:val="24"/>
              </w:rPr>
            </w:pPr>
          </w:p>
        </w:tc>
        <w:tc>
          <w:tcPr>
            <w:tcW w:w="6795" w:type="dxa"/>
            <w:gridSpan w:val="2"/>
            <w:tcBorders>
              <w:left w:val="single" w:sz="8" w:space="0" w:color="000000"/>
              <w:bottom w:val="single" w:sz="8" w:space="0" w:color="000000"/>
              <w:right w:val="single" w:sz="8" w:space="0" w:color="000000"/>
            </w:tcBorders>
          </w:tcPr>
          <w:p w14:paraId="6990719B" w14:textId="77777777" w:rsidR="00F31D1B" w:rsidRDefault="00F31D1B">
            <w:pPr>
              <w:widowControl w:val="0"/>
              <w:pBdr>
                <w:top w:val="nil"/>
                <w:left w:val="nil"/>
                <w:bottom w:val="nil"/>
                <w:right w:val="nil"/>
                <w:between w:val="nil"/>
              </w:pBdr>
              <w:rPr>
                <w:rFonts w:ascii="Arial" w:eastAsia="Arial" w:hAnsi="Arial" w:cs="Arial"/>
                <w:color w:val="000000"/>
                <w:sz w:val="24"/>
                <w:szCs w:val="24"/>
              </w:rPr>
            </w:pPr>
          </w:p>
        </w:tc>
      </w:tr>
      <w:tr w:rsidR="00F31D1B" w14:paraId="2EFCF5D7" w14:textId="77777777">
        <w:tc>
          <w:tcPr>
            <w:tcW w:w="6795" w:type="dxa"/>
            <w:gridSpan w:val="2"/>
            <w:tcBorders>
              <w:left w:val="single" w:sz="8" w:space="0" w:color="000000"/>
              <w:bottom w:val="single" w:sz="8" w:space="0" w:color="000000"/>
              <w:right w:val="single" w:sz="8" w:space="0" w:color="000000"/>
            </w:tcBorders>
          </w:tcPr>
          <w:p w14:paraId="2900E933" w14:textId="77777777" w:rsidR="00F31D1B" w:rsidRDefault="00F31D1B">
            <w:pPr>
              <w:widowControl w:val="0"/>
              <w:pBdr>
                <w:top w:val="nil"/>
                <w:left w:val="nil"/>
                <w:bottom w:val="nil"/>
                <w:right w:val="nil"/>
                <w:between w:val="nil"/>
              </w:pBdr>
              <w:rPr>
                <w:rFonts w:ascii="Arial" w:eastAsia="Arial" w:hAnsi="Arial" w:cs="Arial"/>
                <w:color w:val="000000"/>
                <w:sz w:val="24"/>
                <w:szCs w:val="24"/>
              </w:rPr>
            </w:pPr>
          </w:p>
        </w:tc>
        <w:tc>
          <w:tcPr>
            <w:tcW w:w="6795" w:type="dxa"/>
            <w:gridSpan w:val="2"/>
            <w:tcBorders>
              <w:left w:val="single" w:sz="8" w:space="0" w:color="000000"/>
              <w:bottom w:val="single" w:sz="8" w:space="0" w:color="000000"/>
              <w:right w:val="single" w:sz="8" w:space="0" w:color="000000"/>
            </w:tcBorders>
          </w:tcPr>
          <w:p w14:paraId="22FF1608" w14:textId="77777777" w:rsidR="00F31D1B" w:rsidRDefault="00F31D1B">
            <w:pPr>
              <w:widowControl w:val="0"/>
              <w:pBdr>
                <w:top w:val="nil"/>
                <w:left w:val="nil"/>
                <w:bottom w:val="nil"/>
                <w:right w:val="nil"/>
                <w:between w:val="nil"/>
              </w:pBdr>
              <w:rPr>
                <w:rFonts w:ascii="Arial" w:eastAsia="Arial" w:hAnsi="Arial" w:cs="Arial"/>
                <w:color w:val="000000"/>
                <w:sz w:val="24"/>
                <w:szCs w:val="24"/>
              </w:rPr>
            </w:pPr>
          </w:p>
        </w:tc>
      </w:tr>
      <w:tr w:rsidR="00F31D1B" w14:paraId="28C540C3" w14:textId="77777777">
        <w:tc>
          <w:tcPr>
            <w:tcW w:w="6795" w:type="dxa"/>
            <w:gridSpan w:val="2"/>
            <w:tcBorders>
              <w:left w:val="single" w:sz="8" w:space="0" w:color="000000"/>
              <w:bottom w:val="single" w:sz="8" w:space="0" w:color="000000"/>
              <w:right w:val="single" w:sz="8" w:space="0" w:color="000000"/>
            </w:tcBorders>
          </w:tcPr>
          <w:p w14:paraId="39701724" w14:textId="77777777" w:rsidR="00F31D1B" w:rsidRDefault="00F31D1B">
            <w:pPr>
              <w:widowControl w:val="0"/>
              <w:pBdr>
                <w:top w:val="nil"/>
                <w:left w:val="nil"/>
                <w:bottom w:val="nil"/>
                <w:right w:val="nil"/>
                <w:between w:val="nil"/>
              </w:pBdr>
              <w:rPr>
                <w:rFonts w:ascii="Arial" w:eastAsia="Arial" w:hAnsi="Arial" w:cs="Arial"/>
                <w:color w:val="000000"/>
                <w:sz w:val="24"/>
                <w:szCs w:val="24"/>
              </w:rPr>
            </w:pPr>
          </w:p>
        </w:tc>
        <w:tc>
          <w:tcPr>
            <w:tcW w:w="6795" w:type="dxa"/>
            <w:gridSpan w:val="2"/>
            <w:tcBorders>
              <w:left w:val="single" w:sz="8" w:space="0" w:color="000000"/>
              <w:bottom w:val="single" w:sz="8" w:space="0" w:color="000000"/>
              <w:right w:val="single" w:sz="8" w:space="0" w:color="000000"/>
            </w:tcBorders>
          </w:tcPr>
          <w:p w14:paraId="1C349859" w14:textId="77777777" w:rsidR="00F31D1B" w:rsidRDefault="00F31D1B">
            <w:pPr>
              <w:widowControl w:val="0"/>
              <w:pBdr>
                <w:top w:val="nil"/>
                <w:left w:val="nil"/>
                <w:bottom w:val="nil"/>
                <w:right w:val="nil"/>
                <w:between w:val="nil"/>
              </w:pBdr>
              <w:rPr>
                <w:rFonts w:ascii="Arial" w:eastAsia="Arial" w:hAnsi="Arial" w:cs="Arial"/>
                <w:color w:val="000000"/>
                <w:sz w:val="24"/>
                <w:szCs w:val="24"/>
              </w:rPr>
            </w:pPr>
          </w:p>
        </w:tc>
      </w:tr>
    </w:tbl>
    <w:p w14:paraId="325235AF" w14:textId="77777777" w:rsidR="00F31D1B" w:rsidRDefault="00F31D1B">
      <w:pPr>
        <w:widowControl w:val="0"/>
        <w:pBdr>
          <w:top w:val="nil"/>
          <w:left w:val="nil"/>
          <w:bottom w:val="nil"/>
          <w:right w:val="nil"/>
          <w:between w:val="nil"/>
        </w:pBdr>
        <w:jc w:val="both"/>
        <w:rPr>
          <w:color w:val="000000"/>
          <w:sz w:val="24"/>
          <w:szCs w:val="24"/>
        </w:rPr>
      </w:pPr>
    </w:p>
    <w:p w14:paraId="16E240EF" w14:textId="77777777" w:rsidR="00F31D1B" w:rsidRDefault="00F31D1B">
      <w:pPr>
        <w:widowControl w:val="0"/>
        <w:pBdr>
          <w:top w:val="nil"/>
          <w:left w:val="nil"/>
          <w:bottom w:val="nil"/>
          <w:right w:val="nil"/>
          <w:between w:val="nil"/>
        </w:pBdr>
        <w:jc w:val="both"/>
        <w:rPr>
          <w:color w:val="000000"/>
          <w:sz w:val="24"/>
          <w:szCs w:val="24"/>
        </w:rPr>
      </w:pPr>
    </w:p>
    <w:tbl>
      <w:tblPr>
        <w:tblStyle w:val="a2"/>
        <w:tblW w:w="13590" w:type="dxa"/>
        <w:tblInd w:w="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2894"/>
        <w:gridCol w:w="1980"/>
        <w:gridCol w:w="8716"/>
      </w:tblGrid>
      <w:tr w:rsidR="00F31D1B" w14:paraId="55F72ED6" w14:textId="77777777">
        <w:trPr>
          <w:cantSplit/>
        </w:trPr>
        <w:tc>
          <w:tcPr>
            <w:tcW w:w="2894" w:type="dxa"/>
            <w:vMerge w:val="restart"/>
            <w:tcBorders>
              <w:left w:val="single" w:sz="8" w:space="0" w:color="000000"/>
            </w:tcBorders>
            <w:tcMar>
              <w:top w:w="0" w:type="dxa"/>
              <w:left w:w="-10" w:type="dxa"/>
            </w:tcMar>
          </w:tcPr>
          <w:p w14:paraId="00E1D9CF" w14:textId="77777777" w:rsidR="00F31D1B" w:rsidRDefault="005830F6">
            <w:pPr>
              <w:widowControl w:val="0"/>
              <w:pBdr>
                <w:top w:val="nil"/>
                <w:left w:val="nil"/>
                <w:bottom w:val="nil"/>
                <w:right w:val="nil"/>
                <w:between w:val="nil"/>
              </w:pBdr>
              <w:jc w:val="both"/>
              <w:rPr>
                <w:rFonts w:ascii="Arial" w:eastAsia="Arial" w:hAnsi="Arial" w:cs="Arial"/>
                <w:color w:val="000000"/>
                <w:sz w:val="22"/>
                <w:szCs w:val="22"/>
              </w:rPr>
            </w:pPr>
            <w:r>
              <w:rPr>
                <w:rFonts w:ascii="Arial" w:eastAsia="Arial" w:hAnsi="Arial" w:cs="Arial"/>
                <w:b/>
                <w:color w:val="000000"/>
                <w:sz w:val="22"/>
                <w:szCs w:val="22"/>
              </w:rPr>
              <w:t>Ponderazione del numero complessivo e della sequenza delle UdA</w:t>
            </w:r>
          </w:p>
          <w:p w14:paraId="736D8A86" w14:textId="77777777" w:rsidR="00F31D1B" w:rsidRDefault="005830F6">
            <w:pPr>
              <w:widowControl w:val="0"/>
              <w:pBdr>
                <w:top w:val="nil"/>
                <w:left w:val="nil"/>
                <w:bottom w:val="nil"/>
                <w:right w:val="nil"/>
                <w:between w:val="nil"/>
              </w:pBdr>
              <w:jc w:val="both"/>
              <w:rPr>
                <w:rFonts w:ascii="Arial" w:eastAsia="Arial" w:hAnsi="Arial" w:cs="Arial"/>
                <w:color w:val="000000"/>
                <w:sz w:val="16"/>
                <w:szCs w:val="16"/>
              </w:rPr>
            </w:pPr>
            <w:r>
              <w:rPr>
                <w:rFonts w:ascii="Arial" w:eastAsia="Arial" w:hAnsi="Arial" w:cs="Arial"/>
                <w:i/>
                <w:color w:val="000000"/>
                <w:sz w:val="16"/>
                <w:szCs w:val="16"/>
              </w:rPr>
              <w:t xml:space="preserve">Le UdA dovrebbero prioritariamente avere un carattere interdisciplinare. Il loro numero potrebbe essere inizialmente di poche unità, per poi coprire con passare degli anni gran parte del monte </w:t>
            </w:r>
            <w:r>
              <w:rPr>
                <w:rFonts w:ascii="Arial" w:eastAsia="Arial" w:hAnsi="Arial" w:cs="Arial"/>
                <w:i/>
                <w:color w:val="000000"/>
                <w:sz w:val="16"/>
                <w:szCs w:val="16"/>
              </w:rPr>
              <w:t>ore. Vanno precisati inoltre i loro temi di riferimento e gli insegnamenti coinvolti.</w:t>
            </w:r>
          </w:p>
        </w:tc>
        <w:tc>
          <w:tcPr>
            <w:tcW w:w="10696" w:type="dxa"/>
            <w:gridSpan w:val="2"/>
            <w:tcBorders>
              <w:left w:val="single" w:sz="8" w:space="0" w:color="000000"/>
              <w:bottom w:val="single" w:sz="8" w:space="0" w:color="000000"/>
              <w:right w:val="single" w:sz="8" w:space="0" w:color="000000"/>
            </w:tcBorders>
            <w:tcMar>
              <w:top w:w="0" w:type="dxa"/>
              <w:left w:w="-10" w:type="dxa"/>
            </w:tcMar>
          </w:tcPr>
          <w:p w14:paraId="4C683CF4" w14:textId="77777777" w:rsidR="00F31D1B" w:rsidRDefault="005830F6">
            <w:pPr>
              <w:widowControl w:val="0"/>
              <w:pBdr>
                <w:top w:val="nil"/>
                <w:left w:val="nil"/>
                <w:bottom w:val="nil"/>
                <w:right w:val="nil"/>
                <w:between w:val="nil"/>
              </w:pBdr>
              <w:rPr>
                <w:rFonts w:ascii="Arial" w:eastAsia="Arial" w:hAnsi="Arial" w:cs="Arial"/>
                <w:color w:val="000000"/>
                <w:sz w:val="22"/>
                <w:szCs w:val="22"/>
              </w:rPr>
            </w:pPr>
            <w:r>
              <w:rPr>
                <w:rFonts w:ascii="Arial" w:eastAsia="Arial" w:hAnsi="Arial" w:cs="Arial"/>
                <w:b/>
                <w:color w:val="000000"/>
                <w:sz w:val="22"/>
                <w:szCs w:val="22"/>
              </w:rPr>
              <w:t xml:space="preserve">1)UDA di base: </w:t>
            </w:r>
            <w:r>
              <w:rPr>
                <w:rFonts w:ascii="Arial" w:eastAsia="Arial" w:hAnsi="Arial" w:cs="Arial"/>
                <w:b/>
                <w:color w:val="000000"/>
                <w:sz w:val="22"/>
                <w:szCs w:val="22"/>
                <w:highlight w:val="yellow"/>
              </w:rPr>
              <w:t>(titolo)</w:t>
            </w:r>
          </w:p>
        </w:tc>
      </w:tr>
      <w:tr w:rsidR="00F31D1B" w14:paraId="018A6F53" w14:textId="77777777">
        <w:trPr>
          <w:cantSplit/>
        </w:trPr>
        <w:tc>
          <w:tcPr>
            <w:tcW w:w="2894" w:type="dxa"/>
            <w:vMerge/>
            <w:tcBorders>
              <w:left w:val="single" w:sz="8" w:space="0" w:color="000000"/>
            </w:tcBorders>
            <w:tcMar>
              <w:top w:w="0" w:type="dxa"/>
              <w:left w:w="-10" w:type="dxa"/>
            </w:tcMar>
          </w:tcPr>
          <w:p w14:paraId="06CCAB8D" w14:textId="77777777" w:rsidR="00F31D1B" w:rsidRDefault="00F31D1B">
            <w:pPr>
              <w:widowControl w:val="0"/>
              <w:pBdr>
                <w:top w:val="nil"/>
                <w:left w:val="nil"/>
                <w:bottom w:val="nil"/>
                <w:right w:val="nil"/>
                <w:between w:val="nil"/>
              </w:pBdr>
              <w:spacing w:line="276" w:lineRule="auto"/>
              <w:rPr>
                <w:rFonts w:ascii="Arial" w:eastAsia="Arial" w:hAnsi="Arial" w:cs="Arial"/>
                <w:color w:val="000000"/>
                <w:sz w:val="22"/>
                <w:szCs w:val="22"/>
              </w:rPr>
            </w:pPr>
          </w:p>
        </w:tc>
        <w:tc>
          <w:tcPr>
            <w:tcW w:w="10696" w:type="dxa"/>
            <w:gridSpan w:val="2"/>
            <w:tcBorders>
              <w:left w:val="single" w:sz="8" w:space="0" w:color="000000"/>
              <w:bottom w:val="single" w:sz="8" w:space="0" w:color="000000"/>
              <w:right w:val="single" w:sz="8" w:space="0" w:color="000000"/>
            </w:tcBorders>
            <w:tcMar>
              <w:top w:w="0" w:type="dxa"/>
              <w:left w:w="-10" w:type="dxa"/>
            </w:tcMar>
          </w:tcPr>
          <w:p w14:paraId="74DDF199" w14:textId="77777777" w:rsidR="00F31D1B" w:rsidRDefault="005830F6">
            <w:pPr>
              <w:widowControl w:val="0"/>
              <w:pBdr>
                <w:top w:val="nil"/>
                <w:left w:val="nil"/>
                <w:bottom w:val="nil"/>
                <w:right w:val="nil"/>
                <w:between w:val="nil"/>
              </w:pBdr>
              <w:jc w:val="both"/>
              <w:rPr>
                <w:rFonts w:ascii="Arial" w:eastAsia="Arial" w:hAnsi="Arial" w:cs="Arial"/>
                <w:color w:val="000000"/>
                <w:sz w:val="22"/>
                <w:szCs w:val="22"/>
              </w:rPr>
            </w:pPr>
            <w:r>
              <w:rPr>
                <w:rFonts w:ascii="Arial" w:eastAsia="Arial" w:hAnsi="Arial" w:cs="Arial"/>
                <w:b/>
                <w:color w:val="000000"/>
                <w:sz w:val="22"/>
                <w:szCs w:val="22"/>
              </w:rPr>
              <w:t xml:space="preserve">Periodo di attuazione e durata presunta: </w:t>
            </w:r>
            <w:r>
              <w:rPr>
                <w:rFonts w:ascii="Arial" w:eastAsia="Arial" w:hAnsi="Arial" w:cs="Arial"/>
                <w:color w:val="000000"/>
                <w:sz w:val="22"/>
                <w:szCs w:val="22"/>
              </w:rPr>
              <w:t>annuale, parallelamente agli altri percorsi</w:t>
            </w:r>
          </w:p>
        </w:tc>
      </w:tr>
      <w:tr w:rsidR="00F31D1B" w14:paraId="2A92386A" w14:textId="77777777">
        <w:trPr>
          <w:cantSplit/>
          <w:trHeight w:val="556"/>
        </w:trPr>
        <w:tc>
          <w:tcPr>
            <w:tcW w:w="2894" w:type="dxa"/>
            <w:vMerge/>
            <w:tcBorders>
              <w:left w:val="single" w:sz="8" w:space="0" w:color="000000"/>
            </w:tcBorders>
            <w:tcMar>
              <w:top w:w="0" w:type="dxa"/>
              <w:left w:w="-10" w:type="dxa"/>
            </w:tcMar>
          </w:tcPr>
          <w:p w14:paraId="36DD76A1" w14:textId="77777777" w:rsidR="00F31D1B" w:rsidRDefault="00F31D1B">
            <w:pPr>
              <w:widowControl w:val="0"/>
              <w:pBdr>
                <w:top w:val="nil"/>
                <w:left w:val="nil"/>
                <w:bottom w:val="nil"/>
                <w:right w:val="nil"/>
                <w:between w:val="nil"/>
              </w:pBdr>
              <w:spacing w:line="276" w:lineRule="auto"/>
              <w:rPr>
                <w:rFonts w:ascii="Arial" w:eastAsia="Arial" w:hAnsi="Arial" w:cs="Arial"/>
                <w:color w:val="000000"/>
                <w:sz w:val="22"/>
                <w:szCs w:val="22"/>
              </w:rPr>
            </w:pPr>
          </w:p>
        </w:tc>
        <w:tc>
          <w:tcPr>
            <w:tcW w:w="1980" w:type="dxa"/>
            <w:tcBorders>
              <w:left w:val="single" w:sz="8" w:space="0" w:color="000000"/>
              <w:bottom w:val="single" w:sz="8" w:space="0" w:color="000000"/>
            </w:tcBorders>
            <w:tcMar>
              <w:top w:w="0" w:type="dxa"/>
              <w:left w:w="-10" w:type="dxa"/>
            </w:tcMar>
          </w:tcPr>
          <w:p w14:paraId="691CD029" w14:textId="77777777" w:rsidR="00F31D1B" w:rsidRDefault="005830F6">
            <w:pPr>
              <w:widowControl w:val="0"/>
              <w:pBdr>
                <w:top w:val="nil"/>
                <w:left w:val="nil"/>
                <w:bottom w:val="nil"/>
                <w:right w:val="nil"/>
                <w:between w:val="nil"/>
              </w:pBdr>
              <w:jc w:val="both"/>
              <w:rPr>
                <w:rFonts w:ascii="Arial" w:eastAsia="Arial" w:hAnsi="Arial" w:cs="Arial"/>
                <w:color w:val="000000"/>
                <w:sz w:val="22"/>
                <w:szCs w:val="22"/>
              </w:rPr>
            </w:pPr>
            <w:r>
              <w:rPr>
                <w:rFonts w:ascii="Arial" w:eastAsia="Arial" w:hAnsi="Arial" w:cs="Arial"/>
                <w:b/>
                <w:color w:val="000000"/>
                <w:sz w:val="22"/>
                <w:szCs w:val="22"/>
              </w:rPr>
              <w:t>Titolo</w:t>
            </w:r>
          </w:p>
        </w:tc>
        <w:tc>
          <w:tcPr>
            <w:tcW w:w="8716" w:type="dxa"/>
            <w:tcBorders>
              <w:left w:val="single" w:sz="8" w:space="0" w:color="000000"/>
              <w:bottom w:val="single" w:sz="8" w:space="0" w:color="000000"/>
              <w:right w:val="single" w:sz="8" w:space="0" w:color="000000"/>
            </w:tcBorders>
            <w:tcMar>
              <w:top w:w="0" w:type="dxa"/>
              <w:left w:w="-10" w:type="dxa"/>
            </w:tcMar>
          </w:tcPr>
          <w:p w14:paraId="116A99C0" w14:textId="77777777" w:rsidR="00F31D1B" w:rsidRDefault="00F31D1B">
            <w:pPr>
              <w:widowControl w:val="0"/>
              <w:pBdr>
                <w:top w:val="nil"/>
                <w:left w:val="nil"/>
                <w:bottom w:val="nil"/>
                <w:right w:val="nil"/>
                <w:between w:val="nil"/>
              </w:pBdr>
              <w:jc w:val="both"/>
              <w:rPr>
                <w:rFonts w:ascii="Arial" w:eastAsia="Arial" w:hAnsi="Arial" w:cs="Arial"/>
                <w:color w:val="000000"/>
                <w:sz w:val="22"/>
                <w:szCs w:val="22"/>
              </w:rPr>
            </w:pPr>
          </w:p>
          <w:p w14:paraId="419920F5" w14:textId="77777777" w:rsidR="00F31D1B" w:rsidRDefault="005830F6">
            <w:pPr>
              <w:widowControl w:val="0"/>
              <w:pBdr>
                <w:top w:val="nil"/>
                <w:left w:val="nil"/>
                <w:bottom w:val="nil"/>
                <w:right w:val="nil"/>
                <w:between w:val="nil"/>
              </w:pBdr>
              <w:ind w:left="720"/>
              <w:jc w:val="both"/>
              <w:rPr>
                <w:rFonts w:ascii="Arial" w:eastAsia="Arial" w:hAnsi="Arial" w:cs="Arial"/>
                <w:color w:val="000000"/>
                <w:sz w:val="22"/>
                <w:szCs w:val="22"/>
              </w:rPr>
            </w:pPr>
            <w:r>
              <w:rPr>
                <w:rFonts w:ascii="Arial" w:eastAsia="Arial" w:hAnsi="Arial" w:cs="Arial"/>
                <w:color w:val="000000"/>
                <w:sz w:val="22"/>
                <w:szCs w:val="22"/>
              </w:rPr>
              <w:t xml:space="preserve"> </w:t>
            </w:r>
          </w:p>
        </w:tc>
      </w:tr>
      <w:tr w:rsidR="00F31D1B" w14:paraId="3DBA3286" w14:textId="77777777">
        <w:trPr>
          <w:cantSplit/>
        </w:trPr>
        <w:tc>
          <w:tcPr>
            <w:tcW w:w="2894" w:type="dxa"/>
            <w:vMerge/>
            <w:tcBorders>
              <w:left w:val="single" w:sz="8" w:space="0" w:color="000000"/>
            </w:tcBorders>
            <w:tcMar>
              <w:top w:w="0" w:type="dxa"/>
              <w:left w:w="-10" w:type="dxa"/>
            </w:tcMar>
          </w:tcPr>
          <w:p w14:paraId="468AF314" w14:textId="77777777" w:rsidR="00F31D1B" w:rsidRDefault="00F31D1B">
            <w:pPr>
              <w:widowControl w:val="0"/>
              <w:pBdr>
                <w:top w:val="nil"/>
                <w:left w:val="nil"/>
                <w:bottom w:val="nil"/>
                <w:right w:val="nil"/>
                <w:between w:val="nil"/>
              </w:pBdr>
              <w:spacing w:line="276" w:lineRule="auto"/>
              <w:rPr>
                <w:rFonts w:ascii="Arial" w:eastAsia="Arial" w:hAnsi="Arial" w:cs="Arial"/>
                <w:color w:val="000000"/>
                <w:sz w:val="22"/>
                <w:szCs w:val="22"/>
              </w:rPr>
            </w:pPr>
          </w:p>
        </w:tc>
        <w:tc>
          <w:tcPr>
            <w:tcW w:w="1980" w:type="dxa"/>
            <w:tcBorders>
              <w:left w:val="single" w:sz="8" w:space="0" w:color="000000"/>
              <w:bottom w:val="single" w:sz="8" w:space="0" w:color="000000"/>
            </w:tcBorders>
            <w:tcMar>
              <w:top w:w="0" w:type="dxa"/>
              <w:left w:w="-10" w:type="dxa"/>
            </w:tcMar>
          </w:tcPr>
          <w:p w14:paraId="5B9C256C" w14:textId="77777777" w:rsidR="00F31D1B" w:rsidRDefault="005830F6">
            <w:pPr>
              <w:widowControl w:val="0"/>
              <w:pBdr>
                <w:top w:val="nil"/>
                <w:left w:val="nil"/>
                <w:bottom w:val="nil"/>
                <w:right w:val="nil"/>
                <w:between w:val="nil"/>
              </w:pBdr>
              <w:jc w:val="both"/>
              <w:rPr>
                <w:rFonts w:ascii="Arial" w:eastAsia="Arial" w:hAnsi="Arial" w:cs="Arial"/>
                <w:color w:val="000000"/>
                <w:sz w:val="22"/>
                <w:szCs w:val="22"/>
              </w:rPr>
            </w:pPr>
            <w:r>
              <w:rPr>
                <w:rFonts w:ascii="Arial" w:eastAsia="Arial" w:hAnsi="Arial" w:cs="Arial"/>
                <w:b/>
                <w:color w:val="000000"/>
                <w:sz w:val="22"/>
                <w:szCs w:val="22"/>
              </w:rPr>
              <w:t>Insegnamenti coinvolti</w:t>
            </w:r>
          </w:p>
        </w:tc>
        <w:tc>
          <w:tcPr>
            <w:tcW w:w="8716" w:type="dxa"/>
            <w:tcBorders>
              <w:left w:val="single" w:sz="8" w:space="0" w:color="000000"/>
              <w:bottom w:val="single" w:sz="8" w:space="0" w:color="000000"/>
              <w:right w:val="single" w:sz="8" w:space="0" w:color="000000"/>
            </w:tcBorders>
            <w:tcMar>
              <w:top w:w="0" w:type="dxa"/>
              <w:left w:w="-10" w:type="dxa"/>
            </w:tcMar>
          </w:tcPr>
          <w:p w14:paraId="1054944D" w14:textId="77777777" w:rsidR="00F31D1B" w:rsidRDefault="005830F6">
            <w:pPr>
              <w:widowControl w:val="0"/>
              <w:pBdr>
                <w:top w:val="nil"/>
                <w:left w:val="nil"/>
                <w:bottom w:val="nil"/>
                <w:right w:val="nil"/>
                <w:between w:val="nil"/>
              </w:pBdr>
              <w:jc w:val="both"/>
              <w:rPr>
                <w:rFonts w:ascii="Arial" w:eastAsia="Arial" w:hAnsi="Arial" w:cs="Arial"/>
                <w:color w:val="000000"/>
                <w:sz w:val="22"/>
                <w:szCs w:val="22"/>
              </w:rPr>
            </w:pPr>
            <w:r>
              <w:rPr>
                <w:rFonts w:ascii="Arial" w:eastAsia="Arial" w:hAnsi="Arial" w:cs="Arial"/>
                <w:color w:val="000000"/>
                <w:sz w:val="22"/>
                <w:szCs w:val="22"/>
              </w:rPr>
              <w:t>Tutte le discipline del cdc</w:t>
            </w:r>
          </w:p>
          <w:p w14:paraId="17CA0F50" w14:textId="77777777" w:rsidR="00F31D1B" w:rsidRDefault="00F31D1B">
            <w:pPr>
              <w:widowControl w:val="0"/>
              <w:pBdr>
                <w:top w:val="nil"/>
                <w:left w:val="nil"/>
                <w:bottom w:val="nil"/>
                <w:right w:val="nil"/>
                <w:between w:val="nil"/>
              </w:pBdr>
              <w:jc w:val="both"/>
              <w:rPr>
                <w:rFonts w:ascii="Arial" w:eastAsia="Arial" w:hAnsi="Arial" w:cs="Arial"/>
                <w:color w:val="000000"/>
                <w:sz w:val="22"/>
                <w:szCs w:val="22"/>
              </w:rPr>
            </w:pPr>
          </w:p>
        </w:tc>
      </w:tr>
      <w:tr w:rsidR="00F31D1B" w14:paraId="4CF065D9" w14:textId="77777777">
        <w:trPr>
          <w:cantSplit/>
        </w:trPr>
        <w:tc>
          <w:tcPr>
            <w:tcW w:w="2894" w:type="dxa"/>
            <w:vMerge/>
            <w:tcBorders>
              <w:left w:val="single" w:sz="8" w:space="0" w:color="000000"/>
            </w:tcBorders>
            <w:tcMar>
              <w:top w:w="0" w:type="dxa"/>
              <w:left w:w="-10" w:type="dxa"/>
            </w:tcMar>
          </w:tcPr>
          <w:p w14:paraId="2B311CF1" w14:textId="77777777" w:rsidR="00F31D1B" w:rsidRDefault="00F31D1B">
            <w:pPr>
              <w:widowControl w:val="0"/>
              <w:pBdr>
                <w:top w:val="nil"/>
                <w:left w:val="nil"/>
                <w:bottom w:val="nil"/>
                <w:right w:val="nil"/>
                <w:between w:val="nil"/>
              </w:pBdr>
              <w:spacing w:line="276" w:lineRule="auto"/>
              <w:rPr>
                <w:rFonts w:ascii="Arial" w:eastAsia="Arial" w:hAnsi="Arial" w:cs="Arial"/>
                <w:color w:val="000000"/>
                <w:sz w:val="22"/>
                <w:szCs w:val="22"/>
              </w:rPr>
            </w:pPr>
          </w:p>
        </w:tc>
        <w:tc>
          <w:tcPr>
            <w:tcW w:w="10696" w:type="dxa"/>
            <w:gridSpan w:val="2"/>
            <w:tcBorders>
              <w:left w:val="single" w:sz="8" w:space="0" w:color="000000"/>
              <w:bottom w:val="single" w:sz="8" w:space="0" w:color="000000"/>
              <w:right w:val="single" w:sz="8" w:space="0" w:color="000000"/>
            </w:tcBorders>
            <w:tcMar>
              <w:top w:w="0" w:type="dxa"/>
              <w:left w:w="-10" w:type="dxa"/>
            </w:tcMar>
          </w:tcPr>
          <w:p w14:paraId="1630105C" w14:textId="77777777" w:rsidR="00F31D1B" w:rsidRDefault="005830F6">
            <w:pPr>
              <w:widowControl w:val="0"/>
              <w:pBdr>
                <w:top w:val="nil"/>
                <w:left w:val="nil"/>
                <w:bottom w:val="nil"/>
                <w:right w:val="nil"/>
                <w:between w:val="nil"/>
              </w:pBdr>
              <w:jc w:val="both"/>
              <w:rPr>
                <w:rFonts w:ascii="Arial" w:eastAsia="Arial" w:hAnsi="Arial" w:cs="Arial"/>
                <w:color w:val="000000"/>
                <w:sz w:val="22"/>
                <w:szCs w:val="22"/>
              </w:rPr>
            </w:pPr>
            <w:r>
              <w:rPr>
                <w:rFonts w:ascii="Arial" w:eastAsia="Arial" w:hAnsi="Arial" w:cs="Arial"/>
                <w:b/>
                <w:color w:val="000000"/>
                <w:sz w:val="22"/>
                <w:szCs w:val="22"/>
              </w:rPr>
              <w:t>2) UDA con prevalenza degli insegnamenti professionalizzanti</w:t>
            </w:r>
          </w:p>
        </w:tc>
      </w:tr>
      <w:tr w:rsidR="00F31D1B" w14:paraId="06C8BF9E" w14:textId="77777777">
        <w:trPr>
          <w:cantSplit/>
        </w:trPr>
        <w:tc>
          <w:tcPr>
            <w:tcW w:w="2894" w:type="dxa"/>
            <w:vMerge/>
            <w:tcBorders>
              <w:left w:val="single" w:sz="8" w:space="0" w:color="000000"/>
            </w:tcBorders>
            <w:tcMar>
              <w:top w:w="0" w:type="dxa"/>
              <w:left w:w="-10" w:type="dxa"/>
            </w:tcMar>
          </w:tcPr>
          <w:p w14:paraId="3D801A29" w14:textId="77777777" w:rsidR="00F31D1B" w:rsidRDefault="00F31D1B">
            <w:pPr>
              <w:widowControl w:val="0"/>
              <w:pBdr>
                <w:top w:val="nil"/>
                <w:left w:val="nil"/>
                <w:bottom w:val="nil"/>
                <w:right w:val="nil"/>
                <w:between w:val="nil"/>
              </w:pBdr>
              <w:spacing w:line="276" w:lineRule="auto"/>
              <w:rPr>
                <w:rFonts w:ascii="Arial" w:eastAsia="Arial" w:hAnsi="Arial" w:cs="Arial"/>
                <w:color w:val="000000"/>
                <w:sz w:val="22"/>
                <w:szCs w:val="22"/>
              </w:rPr>
            </w:pPr>
          </w:p>
        </w:tc>
        <w:tc>
          <w:tcPr>
            <w:tcW w:w="10696" w:type="dxa"/>
            <w:gridSpan w:val="2"/>
            <w:tcBorders>
              <w:left w:val="single" w:sz="8" w:space="0" w:color="000000"/>
              <w:bottom w:val="single" w:sz="8" w:space="0" w:color="000000"/>
              <w:right w:val="single" w:sz="8" w:space="0" w:color="000000"/>
            </w:tcBorders>
            <w:tcMar>
              <w:top w:w="0" w:type="dxa"/>
              <w:left w:w="-10" w:type="dxa"/>
            </w:tcMar>
          </w:tcPr>
          <w:p w14:paraId="7678790C" w14:textId="77777777" w:rsidR="00F31D1B" w:rsidRDefault="005830F6">
            <w:pPr>
              <w:widowControl w:val="0"/>
              <w:pBdr>
                <w:top w:val="nil"/>
                <w:left w:val="nil"/>
                <w:bottom w:val="nil"/>
                <w:right w:val="nil"/>
                <w:between w:val="nil"/>
              </w:pBdr>
              <w:jc w:val="both"/>
              <w:rPr>
                <w:rFonts w:ascii="Arial" w:eastAsia="Arial" w:hAnsi="Arial" w:cs="Arial"/>
                <w:color w:val="000000"/>
                <w:sz w:val="22"/>
                <w:szCs w:val="22"/>
              </w:rPr>
            </w:pPr>
            <w:r>
              <w:rPr>
                <w:rFonts w:ascii="Arial" w:eastAsia="Arial" w:hAnsi="Arial" w:cs="Arial"/>
                <w:b/>
                <w:color w:val="000000"/>
                <w:sz w:val="22"/>
                <w:szCs w:val="22"/>
              </w:rPr>
              <w:t xml:space="preserve">Periodo di attuazione e durata presunta: </w:t>
            </w:r>
            <w:r>
              <w:rPr>
                <w:rFonts w:ascii="Arial" w:eastAsia="Arial" w:hAnsi="Arial" w:cs="Arial"/>
                <w:color w:val="000000"/>
                <w:sz w:val="21"/>
                <w:szCs w:val="21"/>
                <w:highlight w:val="yellow"/>
              </w:rPr>
              <w:t>indicare il mese di inizio e quello della conclusione del compito autentico</w:t>
            </w:r>
          </w:p>
        </w:tc>
      </w:tr>
      <w:tr w:rsidR="00F31D1B" w14:paraId="4111B5DF" w14:textId="77777777">
        <w:trPr>
          <w:cantSplit/>
        </w:trPr>
        <w:tc>
          <w:tcPr>
            <w:tcW w:w="2894" w:type="dxa"/>
            <w:vMerge/>
            <w:tcBorders>
              <w:left w:val="single" w:sz="8" w:space="0" w:color="000000"/>
            </w:tcBorders>
            <w:tcMar>
              <w:top w:w="0" w:type="dxa"/>
              <w:left w:w="-10" w:type="dxa"/>
            </w:tcMar>
          </w:tcPr>
          <w:p w14:paraId="5E6BC66C" w14:textId="77777777" w:rsidR="00F31D1B" w:rsidRDefault="00F31D1B">
            <w:pPr>
              <w:widowControl w:val="0"/>
              <w:pBdr>
                <w:top w:val="nil"/>
                <w:left w:val="nil"/>
                <w:bottom w:val="nil"/>
                <w:right w:val="nil"/>
                <w:between w:val="nil"/>
              </w:pBdr>
              <w:spacing w:line="276" w:lineRule="auto"/>
              <w:rPr>
                <w:rFonts w:ascii="Arial" w:eastAsia="Arial" w:hAnsi="Arial" w:cs="Arial"/>
                <w:color w:val="000000"/>
                <w:sz w:val="22"/>
                <w:szCs w:val="22"/>
              </w:rPr>
            </w:pPr>
          </w:p>
        </w:tc>
        <w:tc>
          <w:tcPr>
            <w:tcW w:w="1980" w:type="dxa"/>
            <w:tcBorders>
              <w:left w:val="single" w:sz="8" w:space="0" w:color="000000"/>
              <w:bottom w:val="single" w:sz="8" w:space="0" w:color="000000"/>
            </w:tcBorders>
            <w:tcMar>
              <w:top w:w="0" w:type="dxa"/>
              <w:left w:w="-10" w:type="dxa"/>
            </w:tcMar>
          </w:tcPr>
          <w:p w14:paraId="67A7F5A6" w14:textId="77777777" w:rsidR="00F31D1B" w:rsidRDefault="005830F6">
            <w:pPr>
              <w:widowControl w:val="0"/>
              <w:pBdr>
                <w:top w:val="nil"/>
                <w:left w:val="nil"/>
                <w:bottom w:val="nil"/>
                <w:right w:val="nil"/>
                <w:between w:val="nil"/>
              </w:pBdr>
              <w:jc w:val="both"/>
              <w:rPr>
                <w:rFonts w:ascii="Arial" w:eastAsia="Arial" w:hAnsi="Arial" w:cs="Arial"/>
                <w:color w:val="000000"/>
                <w:sz w:val="22"/>
                <w:szCs w:val="22"/>
              </w:rPr>
            </w:pPr>
            <w:r>
              <w:rPr>
                <w:rFonts w:ascii="Arial" w:eastAsia="Arial" w:hAnsi="Arial" w:cs="Arial"/>
                <w:b/>
                <w:color w:val="000000"/>
                <w:sz w:val="22"/>
                <w:szCs w:val="22"/>
              </w:rPr>
              <w:t>Titolo</w:t>
            </w:r>
          </w:p>
        </w:tc>
        <w:tc>
          <w:tcPr>
            <w:tcW w:w="8716" w:type="dxa"/>
            <w:tcBorders>
              <w:left w:val="single" w:sz="8" w:space="0" w:color="000000"/>
              <w:bottom w:val="single" w:sz="8" w:space="0" w:color="000000"/>
              <w:right w:val="single" w:sz="8" w:space="0" w:color="000000"/>
            </w:tcBorders>
            <w:tcMar>
              <w:top w:w="0" w:type="dxa"/>
              <w:left w:w="-10" w:type="dxa"/>
            </w:tcMar>
          </w:tcPr>
          <w:p w14:paraId="3187C808" w14:textId="77777777" w:rsidR="00F31D1B" w:rsidRDefault="005830F6">
            <w:pPr>
              <w:widowControl w:val="0"/>
              <w:pBdr>
                <w:top w:val="nil"/>
                <w:left w:val="nil"/>
                <w:bottom w:val="nil"/>
                <w:right w:val="nil"/>
                <w:between w:val="nil"/>
              </w:pBdr>
              <w:jc w:val="both"/>
              <w:rPr>
                <w:rFonts w:ascii="Arial" w:eastAsia="Arial" w:hAnsi="Arial" w:cs="Arial"/>
                <w:color w:val="333333"/>
                <w:sz w:val="24"/>
                <w:szCs w:val="24"/>
                <w:highlight w:val="white"/>
              </w:rPr>
            </w:pPr>
            <w:r>
              <w:rPr>
                <w:rFonts w:ascii="Arial" w:eastAsia="Arial" w:hAnsi="Arial" w:cs="Arial"/>
                <w:color w:val="333333"/>
                <w:sz w:val="24"/>
                <w:szCs w:val="24"/>
                <w:highlight w:val="yellow"/>
              </w:rPr>
              <w:t>Indicare un titolo approssimativo, che dia un’idea generale della proposta e si potrà precisare a novembre</w:t>
            </w:r>
          </w:p>
        </w:tc>
      </w:tr>
      <w:tr w:rsidR="00F31D1B" w14:paraId="224E562B" w14:textId="77777777">
        <w:trPr>
          <w:cantSplit/>
        </w:trPr>
        <w:tc>
          <w:tcPr>
            <w:tcW w:w="2894" w:type="dxa"/>
            <w:vMerge/>
            <w:tcBorders>
              <w:left w:val="single" w:sz="8" w:space="0" w:color="000000"/>
            </w:tcBorders>
            <w:tcMar>
              <w:top w:w="0" w:type="dxa"/>
              <w:left w:w="-10" w:type="dxa"/>
            </w:tcMar>
          </w:tcPr>
          <w:p w14:paraId="5F7AF31E" w14:textId="77777777" w:rsidR="00F31D1B" w:rsidRDefault="00F31D1B">
            <w:pPr>
              <w:widowControl w:val="0"/>
              <w:pBdr>
                <w:top w:val="nil"/>
                <w:left w:val="nil"/>
                <w:bottom w:val="nil"/>
                <w:right w:val="nil"/>
                <w:between w:val="nil"/>
              </w:pBdr>
              <w:spacing w:line="276" w:lineRule="auto"/>
              <w:rPr>
                <w:rFonts w:ascii="Arial" w:eastAsia="Arial" w:hAnsi="Arial" w:cs="Arial"/>
                <w:color w:val="333333"/>
                <w:sz w:val="24"/>
                <w:szCs w:val="24"/>
                <w:highlight w:val="white"/>
              </w:rPr>
            </w:pPr>
          </w:p>
        </w:tc>
        <w:tc>
          <w:tcPr>
            <w:tcW w:w="1980" w:type="dxa"/>
            <w:tcBorders>
              <w:left w:val="single" w:sz="8" w:space="0" w:color="000000"/>
              <w:bottom w:val="single" w:sz="8" w:space="0" w:color="000000"/>
            </w:tcBorders>
            <w:tcMar>
              <w:top w:w="0" w:type="dxa"/>
              <w:left w:w="-10" w:type="dxa"/>
            </w:tcMar>
          </w:tcPr>
          <w:p w14:paraId="0ACDAE34" w14:textId="77777777" w:rsidR="00F31D1B" w:rsidRDefault="005830F6">
            <w:pPr>
              <w:widowControl w:val="0"/>
              <w:pBdr>
                <w:top w:val="nil"/>
                <w:left w:val="nil"/>
                <w:bottom w:val="nil"/>
                <w:right w:val="nil"/>
                <w:between w:val="nil"/>
              </w:pBdr>
              <w:jc w:val="both"/>
              <w:rPr>
                <w:rFonts w:ascii="Arial" w:eastAsia="Arial" w:hAnsi="Arial" w:cs="Arial"/>
                <w:color w:val="000000"/>
                <w:sz w:val="22"/>
                <w:szCs w:val="22"/>
              </w:rPr>
            </w:pPr>
            <w:r>
              <w:rPr>
                <w:rFonts w:ascii="Arial" w:eastAsia="Arial" w:hAnsi="Arial" w:cs="Arial"/>
                <w:b/>
                <w:color w:val="000000"/>
                <w:sz w:val="22"/>
                <w:szCs w:val="22"/>
              </w:rPr>
              <w:t>Insegnamenti coinvolti</w:t>
            </w:r>
          </w:p>
        </w:tc>
        <w:tc>
          <w:tcPr>
            <w:tcW w:w="8716" w:type="dxa"/>
            <w:tcBorders>
              <w:left w:val="single" w:sz="8" w:space="0" w:color="000000"/>
              <w:bottom w:val="single" w:sz="8" w:space="0" w:color="000000"/>
              <w:right w:val="single" w:sz="8" w:space="0" w:color="000000"/>
            </w:tcBorders>
            <w:tcMar>
              <w:top w:w="0" w:type="dxa"/>
              <w:left w:w="-10" w:type="dxa"/>
            </w:tcMar>
          </w:tcPr>
          <w:p w14:paraId="0FA0AE60" w14:textId="77777777" w:rsidR="00F31D1B" w:rsidRDefault="005830F6">
            <w:pPr>
              <w:widowControl w:val="0"/>
              <w:pBdr>
                <w:top w:val="nil"/>
                <w:left w:val="nil"/>
                <w:bottom w:val="nil"/>
                <w:right w:val="nil"/>
                <w:between w:val="nil"/>
              </w:pBdr>
              <w:ind w:left="720"/>
              <w:jc w:val="both"/>
              <w:rPr>
                <w:rFonts w:ascii="Arial" w:eastAsia="Arial" w:hAnsi="Arial" w:cs="Arial"/>
                <w:color w:val="333333"/>
                <w:sz w:val="24"/>
                <w:szCs w:val="24"/>
                <w:highlight w:val="white"/>
              </w:rPr>
            </w:pPr>
            <w:r>
              <w:rPr>
                <w:rFonts w:ascii="Arial" w:eastAsia="Arial" w:hAnsi="Arial" w:cs="Arial"/>
                <w:color w:val="333333"/>
                <w:sz w:val="24"/>
                <w:szCs w:val="24"/>
                <w:highlight w:val="yellow"/>
              </w:rPr>
              <w:t xml:space="preserve">Indicare </w:t>
            </w:r>
          </w:p>
        </w:tc>
      </w:tr>
      <w:tr w:rsidR="00F31D1B" w14:paraId="039613ED" w14:textId="77777777">
        <w:trPr>
          <w:cantSplit/>
        </w:trPr>
        <w:tc>
          <w:tcPr>
            <w:tcW w:w="2894" w:type="dxa"/>
            <w:vMerge/>
            <w:tcBorders>
              <w:left w:val="single" w:sz="8" w:space="0" w:color="000000"/>
            </w:tcBorders>
            <w:tcMar>
              <w:top w:w="0" w:type="dxa"/>
              <w:left w:w="-10" w:type="dxa"/>
            </w:tcMar>
          </w:tcPr>
          <w:p w14:paraId="324C796D" w14:textId="77777777" w:rsidR="00F31D1B" w:rsidRDefault="00F31D1B">
            <w:pPr>
              <w:widowControl w:val="0"/>
              <w:pBdr>
                <w:top w:val="nil"/>
                <w:left w:val="nil"/>
                <w:bottom w:val="nil"/>
                <w:right w:val="nil"/>
                <w:between w:val="nil"/>
              </w:pBdr>
              <w:spacing w:line="276" w:lineRule="auto"/>
              <w:rPr>
                <w:rFonts w:ascii="Arial" w:eastAsia="Arial" w:hAnsi="Arial" w:cs="Arial"/>
                <w:color w:val="333333"/>
                <w:sz w:val="24"/>
                <w:szCs w:val="24"/>
                <w:highlight w:val="white"/>
              </w:rPr>
            </w:pPr>
          </w:p>
        </w:tc>
        <w:tc>
          <w:tcPr>
            <w:tcW w:w="10696" w:type="dxa"/>
            <w:gridSpan w:val="2"/>
            <w:tcBorders>
              <w:left w:val="single" w:sz="8" w:space="0" w:color="000000"/>
              <w:bottom w:val="single" w:sz="8" w:space="0" w:color="000000"/>
              <w:right w:val="single" w:sz="8" w:space="0" w:color="000000"/>
            </w:tcBorders>
            <w:tcMar>
              <w:top w:w="0" w:type="dxa"/>
              <w:left w:w="-10" w:type="dxa"/>
            </w:tcMar>
          </w:tcPr>
          <w:p w14:paraId="3ADB2137" w14:textId="77777777" w:rsidR="00F31D1B" w:rsidRDefault="005830F6">
            <w:pPr>
              <w:widowControl w:val="0"/>
              <w:pBdr>
                <w:top w:val="nil"/>
                <w:left w:val="nil"/>
                <w:bottom w:val="nil"/>
                <w:right w:val="nil"/>
                <w:between w:val="nil"/>
              </w:pBdr>
              <w:jc w:val="both"/>
              <w:rPr>
                <w:rFonts w:ascii="Arial" w:eastAsia="Arial" w:hAnsi="Arial" w:cs="Arial"/>
                <w:color w:val="000000"/>
                <w:sz w:val="22"/>
                <w:szCs w:val="22"/>
              </w:rPr>
            </w:pPr>
            <w:r>
              <w:rPr>
                <w:rFonts w:ascii="Arial" w:eastAsia="Arial" w:hAnsi="Arial" w:cs="Arial"/>
                <w:b/>
                <w:color w:val="000000"/>
                <w:sz w:val="22"/>
                <w:szCs w:val="22"/>
              </w:rPr>
              <w:t xml:space="preserve">3) UDA con prevalenza area Comune:  </w:t>
            </w:r>
          </w:p>
        </w:tc>
      </w:tr>
      <w:tr w:rsidR="00F31D1B" w14:paraId="01E1F146" w14:textId="77777777">
        <w:trPr>
          <w:cantSplit/>
        </w:trPr>
        <w:tc>
          <w:tcPr>
            <w:tcW w:w="2894" w:type="dxa"/>
            <w:vMerge/>
            <w:tcBorders>
              <w:left w:val="single" w:sz="8" w:space="0" w:color="000000"/>
            </w:tcBorders>
            <w:tcMar>
              <w:top w:w="0" w:type="dxa"/>
              <w:left w:w="-10" w:type="dxa"/>
            </w:tcMar>
          </w:tcPr>
          <w:p w14:paraId="2F870F84" w14:textId="77777777" w:rsidR="00F31D1B" w:rsidRDefault="00F31D1B">
            <w:pPr>
              <w:widowControl w:val="0"/>
              <w:pBdr>
                <w:top w:val="nil"/>
                <w:left w:val="nil"/>
                <w:bottom w:val="nil"/>
                <w:right w:val="nil"/>
                <w:between w:val="nil"/>
              </w:pBdr>
              <w:spacing w:line="276" w:lineRule="auto"/>
              <w:rPr>
                <w:rFonts w:ascii="Arial" w:eastAsia="Arial" w:hAnsi="Arial" w:cs="Arial"/>
                <w:color w:val="000000"/>
                <w:sz w:val="22"/>
                <w:szCs w:val="22"/>
              </w:rPr>
            </w:pPr>
          </w:p>
        </w:tc>
        <w:tc>
          <w:tcPr>
            <w:tcW w:w="10696" w:type="dxa"/>
            <w:gridSpan w:val="2"/>
            <w:tcBorders>
              <w:left w:val="single" w:sz="8" w:space="0" w:color="000000"/>
              <w:bottom w:val="single" w:sz="8" w:space="0" w:color="000000"/>
              <w:right w:val="single" w:sz="8" w:space="0" w:color="000000"/>
            </w:tcBorders>
            <w:tcMar>
              <w:top w:w="0" w:type="dxa"/>
              <w:left w:w="-10" w:type="dxa"/>
            </w:tcMar>
          </w:tcPr>
          <w:p w14:paraId="6B6AF911" w14:textId="77777777" w:rsidR="00F31D1B" w:rsidRDefault="005830F6">
            <w:pPr>
              <w:widowControl w:val="0"/>
              <w:pBdr>
                <w:top w:val="nil"/>
                <w:left w:val="nil"/>
                <w:bottom w:val="nil"/>
                <w:right w:val="nil"/>
                <w:between w:val="nil"/>
              </w:pBdr>
              <w:jc w:val="both"/>
              <w:rPr>
                <w:rFonts w:ascii="Arial" w:eastAsia="Arial" w:hAnsi="Arial" w:cs="Arial"/>
                <w:color w:val="000000"/>
                <w:sz w:val="22"/>
                <w:szCs w:val="22"/>
              </w:rPr>
            </w:pPr>
            <w:r>
              <w:rPr>
                <w:rFonts w:ascii="Arial" w:eastAsia="Arial" w:hAnsi="Arial" w:cs="Arial"/>
                <w:b/>
                <w:color w:val="000000"/>
                <w:sz w:val="22"/>
                <w:szCs w:val="22"/>
              </w:rPr>
              <w:t xml:space="preserve">Periodo di attuazione e durata presunta: </w:t>
            </w:r>
            <w:r>
              <w:rPr>
                <w:rFonts w:ascii="Arial" w:eastAsia="Arial" w:hAnsi="Arial" w:cs="Arial"/>
                <w:color w:val="000000"/>
                <w:sz w:val="21"/>
                <w:szCs w:val="21"/>
                <w:highlight w:val="yellow"/>
              </w:rPr>
              <w:t>indicare il mese di inizio e quello della conclusione del compito autentico</w:t>
            </w:r>
          </w:p>
        </w:tc>
      </w:tr>
      <w:tr w:rsidR="00F31D1B" w14:paraId="7F630DD9" w14:textId="77777777">
        <w:trPr>
          <w:cantSplit/>
        </w:trPr>
        <w:tc>
          <w:tcPr>
            <w:tcW w:w="2894" w:type="dxa"/>
            <w:vMerge/>
            <w:tcBorders>
              <w:left w:val="single" w:sz="8" w:space="0" w:color="000000"/>
            </w:tcBorders>
            <w:tcMar>
              <w:top w:w="0" w:type="dxa"/>
              <w:left w:w="-10" w:type="dxa"/>
            </w:tcMar>
          </w:tcPr>
          <w:p w14:paraId="53F1B3B7" w14:textId="77777777" w:rsidR="00F31D1B" w:rsidRDefault="00F31D1B">
            <w:pPr>
              <w:widowControl w:val="0"/>
              <w:pBdr>
                <w:top w:val="nil"/>
                <w:left w:val="nil"/>
                <w:bottom w:val="nil"/>
                <w:right w:val="nil"/>
                <w:between w:val="nil"/>
              </w:pBdr>
              <w:spacing w:line="276" w:lineRule="auto"/>
              <w:rPr>
                <w:rFonts w:ascii="Arial" w:eastAsia="Arial" w:hAnsi="Arial" w:cs="Arial"/>
                <w:color w:val="000000"/>
                <w:sz w:val="22"/>
                <w:szCs w:val="22"/>
              </w:rPr>
            </w:pPr>
          </w:p>
        </w:tc>
        <w:tc>
          <w:tcPr>
            <w:tcW w:w="1980" w:type="dxa"/>
            <w:tcBorders>
              <w:left w:val="single" w:sz="8" w:space="0" w:color="000000"/>
              <w:bottom w:val="single" w:sz="8" w:space="0" w:color="000000"/>
            </w:tcBorders>
            <w:tcMar>
              <w:top w:w="0" w:type="dxa"/>
              <w:left w:w="-10" w:type="dxa"/>
            </w:tcMar>
          </w:tcPr>
          <w:p w14:paraId="7A88508A" w14:textId="77777777" w:rsidR="00F31D1B" w:rsidRDefault="005830F6">
            <w:pPr>
              <w:widowControl w:val="0"/>
              <w:pBdr>
                <w:top w:val="nil"/>
                <w:left w:val="nil"/>
                <w:bottom w:val="nil"/>
                <w:right w:val="nil"/>
                <w:between w:val="nil"/>
              </w:pBdr>
              <w:jc w:val="both"/>
              <w:rPr>
                <w:rFonts w:ascii="Arial" w:eastAsia="Arial" w:hAnsi="Arial" w:cs="Arial"/>
                <w:color w:val="000000"/>
                <w:sz w:val="22"/>
                <w:szCs w:val="22"/>
              </w:rPr>
            </w:pPr>
            <w:r>
              <w:rPr>
                <w:rFonts w:ascii="Arial" w:eastAsia="Arial" w:hAnsi="Arial" w:cs="Arial"/>
                <w:b/>
                <w:color w:val="000000"/>
                <w:sz w:val="22"/>
                <w:szCs w:val="22"/>
              </w:rPr>
              <w:t>Titolo</w:t>
            </w:r>
          </w:p>
        </w:tc>
        <w:tc>
          <w:tcPr>
            <w:tcW w:w="8716" w:type="dxa"/>
            <w:tcBorders>
              <w:left w:val="single" w:sz="8" w:space="0" w:color="000000"/>
              <w:right w:val="single" w:sz="8" w:space="0" w:color="000000"/>
            </w:tcBorders>
            <w:tcMar>
              <w:top w:w="0" w:type="dxa"/>
              <w:left w:w="-10" w:type="dxa"/>
            </w:tcMar>
          </w:tcPr>
          <w:p w14:paraId="5A86C5E7" w14:textId="77777777" w:rsidR="00F31D1B" w:rsidRDefault="005830F6">
            <w:pPr>
              <w:widowControl w:val="0"/>
              <w:pBdr>
                <w:top w:val="nil"/>
                <w:left w:val="nil"/>
                <w:bottom w:val="nil"/>
                <w:right w:val="nil"/>
                <w:between w:val="nil"/>
              </w:pBdr>
              <w:jc w:val="both"/>
              <w:rPr>
                <w:rFonts w:ascii="Arial" w:eastAsia="Arial" w:hAnsi="Arial" w:cs="Arial"/>
                <w:color w:val="333333"/>
                <w:sz w:val="24"/>
                <w:szCs w:val="24"/>
                <w:highlight w:val="white"/>
              </w:rPr>
            </w:pPr>
            <w:r>
              <w:rPr>
                <w:rFonts w:ascii="Arial" w:eastAsia="Arial" w:hAnsi="Arial" w:cs="Arial"/>
                <w:color w:val="333333"/>
                <w:sz w:val="24"/>
                <w:szCs w:val="24"/>
                <w:highlight w:val="yellow"/>
              </w:rPr>
              <w:t>Indicare un titolo approssimativo, che dia un’idea generale della proposta e si potrà precisare a novembre</w:t>
            </w:r>
          </w:p>
        </w:tc>
      </w:tr>
      <w:tr w:rsidR="00F31D1B" w14:paraId="413A8BF4" w14:textId="77777777">
        <w:trPr>
          <w:cantSplit/>
        </w:trPr>
        <w:tc>
          <w:tcPr>
            <w:tcW w:w="2894" w:type="dxa"/>
            <w:vMerge/>
            <w:tcBorders>
              <w:left w:val="single" w:sz="8" w:space="0" w:color="000000"/>
            </w:tcBorders>
            <w:tcMar>
              <w:top w:w="0" w:type="dxa"/>
              <w:left w:w="-10" w:type="dxa"/>
            </w:tcMar>
          </w:tcPr>
          <w:p w14:paraId="1617435B" w14:textId="77777777" w:rsidR="00F31D1B" w:rsidRDefault="00F31D1B">
            <w:pPr>
              <w:widowControl w:val="0"/>
              <w:pBdr>
                <w:top w:val="nil"/>
                <w:left w:val="nil"/>
                <w:bottom w:val="nil"/>
                <w:right w:val="nil"/>
                <w:between w:val="nil"/>
              </w:pBdr>
              <w:spacing w:line="276" w:lineRule="auto"/>
              <w:rPr>
                <w:rFonts w:ascii="Arial" w:eastAsia="Arial" w:hAnsi="Arial" w:cs="Arial"/>
                <w:color w:val="333333"/>
                <w:sz w:val="24"/>
                <w:szCs w:val="24"/>
                <w:highlight w:val="white"/>
              </w:rPr>
            </w:pPr>
          </w:p>
        </w:tc>
        <w:tc>
          <w:tcPr>
            <w:tcW w:w="1980" w:type="dxa"/>
            <w:tcBorders>
              <w:left w:val="single" w:sz="8" w:space="0" w:color="000000"/>
              <w:bottom w:val="single" w:sz="8" w:space="0" w:color="000000"/>
            </w:tcBorders>
            <w:tcMar>
              <w:top w:w="0" w:type="dxa"/>
              <w:left w:w="-10" w:type="dxa"/>
            </w:tcMar>
          </w:tcPr>
          <w:p w14:paraId="157FC7E9" w14:textId="77777777" w:rsidR="00F31D1B" w:rsidRDefault="005830F6">
            <w:pPr>
              <w:widowControl w:val="0"/>
              <w:pBdr>
                <w:top w:val="nil"/>
                <w:left w:val="nil"/>
                <w:bottom w:val="nil"/>
                <w:right w:val="nil"/>
                <w:between w:val="nil"/>
              </w:pBdr>
              <w:jc w:val="both"/>
              <w:rPr>
                <w:rFonts w:ascii="Arial" w:eastAsia="Arial" w:hAnsi="Arial" w:cs="Arial"/>
                <w:color w:val="000000"/>
                <w:sz w:val="22"/>
                <w:szCs w:val="22"/>
              </w:rPr>
            </w:pPr>
            <w:r>
              <w:rPr>
                <w:rFonts w:ascii="Arial" w:eastAsia="Arial" w:hAnsi="Arial" w:cs="Arial"/>
                <w:b/>
                <w:color w:val="000000"/>
                <w:sz w:val="22"/>
                <w:szCs w:val="22"/>
              </w:rPr>
              <w:t>Insegnamenti coinvolti</w:t>
            </w:r>
          </w:p>
        </w:tc>
        <w:tc>
          <w:tcPr>
            <w:tcW w:w="8716" w:type="dxa"/>
            <w:tcBorders>
              <w:left w:val="single" w:sz="8" w:space="0" w:color="000000"/>
              <w:bottom w:val="single" w:sz="8" w:space="0" w:color="000000"/>
              <w:right w:val="single" w:sz="8" w:space="0" w:color="000000"/>
            </w:tcBorders>
            <w:tcMar>
              <w:top w:w="0" w:type="dxa"/>
              <w:left w:w="-10" w:type="dxa"/>
            </w:tcMar>
          </w:tcPr>
          <w:p w14:paraId="622504EB" w14:textId="77777777" w:rsidR="00F31D1B" w:rsidRDefault="005830F6">
            <w:pPr>
              <w:widowControl w:val="0"/>
              <w:pBdr>
                <w:top w:val="nil"/>
                <w:left w:val="nil"/>
                <w:bottom w:val="nil"/>
                <w:right w:val="nil"/>
                <w:between w:val="nil"/>
              </w:pBdr>
              <w:ind w:left="720"/>
              <w:jc w:val="both"/>
              <w:rPr>
                <w:rFonts w:ascii="Arial" w:eastAsia="Arial" w:hAnsi="Arial" w:cs="Arial"/>
                <w:color w:val="333333"/>
                <w:sz w:val="24"/>
                <w:szCs w:val="24"/>
                <w:highlight w:val="white"/>
              </w:rPr>
            </w:pPr>
            <w:r>
              <w:rPr>
                <w:rFonts w:ascii="Arial" w:eastAsia="Arial" w:hAnsi="Arial" w:cs="Arial"/>
                <w:color w:val="333333"/>
                <w:sz w:val="24"/>
                <w:szCs w:val="24"/>
                <w:highlight w:val="yellow"/>
              </w:rPr>
              <w:t xml:space="preserve"> Indicare</w:t>
            </w:r>
          </w:p>
        </w:tc>
      </w:tr>
      <w:tr w:rsidR="00F31D1B" w14:paraId="50BA37FA" w14:textId="77777777">
        <w:trPr>
          <w:cantSplit/>
        </w:trPr>
        <w:tc>
          <w:tcPr>
            <w:tcW w:w="2894" w:type="dxa"/>
            <w:vMerge/>
            <w:tcBorders>
              <w:left w:val="single" w:sz="8" w:space="0" w:color="000000"/>
            </w:tcBorders>
            <w:tcMar>
              <w:top w:w="0" w:type="dxa"/>
              <w:left w:w="-10" w:type="dxa"/>
            </w:tcMar>
          </w:tcPr>
          <w:p w14:paraId="7E17EEA5" w14:textId="77777777" w:rsidR="00F31D1B" w:rsidRDefault="00F31D1B">
            <w:pPr>
              <w:widowControl w:val="0"/>
              <w:pBdr>
                <w:top w:val="nil"/>
                <w:left w:val="nil"/>
                <w:bottom w:val="nil"/>
                <w:right w:val="nil"/>
                <w:between w:val="nil"/>
              </w:pBdr>
              <w:spacing w:line="276" w:lineRule="auto"/>
              <w:rPr>
                <w:rFonts w:ascii="Arial" w:eastAsia="Arial" w:hAnsi="Arial" w:cs="Arial"/>
                <w:color w:val="333333"/>
                <w:sz w:val="24"/>
                <w:szCs w:val="24"/>
                <w:highlight w:val="white"/>
              </w:rPr>
            </w:pPr>
          </w:p>
        </w:tc>
        <w:tc>
          <w:tcPr>
            <w:tcW w:w="10696" w:type="dxa"/>
            <w:gridSpan w:val="2"/>
            <w:tcBorders>
              <w:left w:val="single" w:sz="8" w:space="0" w:color="000000"/>
              <w:bottom w:val="single" w:sz="8" w:space="0" w:color="000000"/>
              <w:right w:val="single" w:sz="8" w:space="0" w:color="000000"/>
            </w:tcBorders>
            <w:tcMar>
              <w:top w:w="0" w:type="dxa"/>
              <w:left w:w="-10" w:type="dxa"/>
            </w:tcMar>
          </w:tcPr>
          <w:p w14:paraId="772B3C6E" w14:textId="77777777" w:rsidR="00F31D1B" w:rsidRDefault="005830F6">
            <w:pPr>
              <w:widowControl w:val="0"/>
              <w:pBdr>
                <w:top w:val="nil"/>
                <w:left w:val="nil"/>
                <w:bottom w:val="nil"/>
                <w:right w:val="nil"/>
                <w:between w:val="nil"/>
              </w:pBdr>
              <w:jc w:val="both"/>
              <w:rPr>
                <w:rFonts w:ascii="Arial" w:eastAsia="Arial" w:hAnsi="Arial" w:cs="Arial"/>
                <w:color w:val="000000"/>
                <w:sz w:val="22"/>
                <w:szCs w:val="22"/>
              </w:rPr>
            </w:pPr>
            <w:r>
              <w:rPr>
                <w:rFonts w:ascii="Arial" w:eastAsia="Arial" w:hAnsi="Arial" w:cs="Arial"/>
                <w:b/>
                <w:color w:val="000000"/>
                <w:sz w:val="22"/>
                <w:szCs w:val="22"/>
              </w:rPr>
              <w:t>4) UDA di educazione civica:</w:t>
            </w:r>
          </w:p>
        </w:tc>
      </w:tr>
      <w:tr w:rsidR="00F31D1B" w14:paraId="7148B77C" w14:textId="77777777">
        <w:trPr>
          <w:cantSplit/>
        </w:trPr>
        <w:tc>
          <w:tcPr>
            <w:tcW w:w="2894" w:type="dxa"/>
            <w:vMerge/>
            <w:tcBorders>
              <w:left w:val="single" w:sz="8" w:space="0" w:color="000000"/>
            </w:tcBorders>
            <w:tcMar>
              <w:top w:w="0" w:type="dxa"/>
              <w:left w:w="-10" w:type="dxa"/>
            </w:tcMar>
          </w:tcPr>
          <w:p w14:paraId="130260F1" w14:textId="77777777" w:rsidR="00F31D1B" w:rsidRDefault="00F31D1B">
            <w:pPr>
              <w:widowControl w:val="0"/>
              <w:pBdr>
                <w:top w:val="nil"/>
                <w:left w:val="nil"/>
                <w:bottom w:val="nil"/>
                <w:right w:val="nil"/>
                <w:between w:val="nil"/>
              </w:pBdr>
              <w:spacing w:line="276" w:lineRule="auto"/>
              <w:rPr>
                <w:rFonts w:ascii="Arial" w:eastAsia="Arial" w:hAnsi="Arial" w:cs="Arial"/>
                <w:color w:val="000000"/>
                <w:sz w:val="22"/>
                <w:szCs w:val="22"/>
              </w:rPr>
            </w:pPr>
          </w:p>
        </w:tc>
        <w:tc>
          <w:tcPr>
            <w:tcW w:w="1980" w:type="dxa"/>
            <w:tcBorders>
              <w:left w:val="single" w:sz="8" w:space="0" w:color="000000"/>
              <w:bottom w:val="single" w:sz="8" w:space="0" w:color="000000"/>
            </w:tcBorders>
            <w:tcMar>
              <w:top w:w="0" w:type="dxa"/>
              <w:left w:w="-10" w:type="dxa"/>
            </w:tcMar>
          </w:tcPr>
          <w:p w14:paraId="5D4DBF56" w14:textId="77777777" w:rsidR="00F31D1B" w:rsidRDefault="005830F6">
            <w:pPr>
              <w:widowControl w:val="0"/>
              <w:pBdr>
                <w:top w:val="nil"/>
                <w:left w:val="nil"/>
                <w:bottom w:val="nil"/>
                <w:right w:val="nil"/>
                <w:between w:val="nil"/>
              </w:pBdr>
              <w:jc w:val="both"/>
              <w:rPr>
                <w:rFonts w:ascii="Arial" w:eastAsia="Arial" w:hAnsi="Arial" w:cs="Arial"/>
                <w:color w:val="000000"/>
                <w:sz w:val="24"/>
                <w:szCs w:val="24"/>
              </w:rPr>
            </w:pPr>
            <w:r>
              <w:rPr>
                <w:rFonts w:ascii="Arial" w:eastAsia="Arial" w:hAnsi="Arial" w:cs="Arial"/>
                <w:color w:val="000000"/>
                <w:sz w:val="24"/>
                <w:szCs w:val="24"/>
              </w:rPr>
              <w:t>Titolo</w:t>
            </w:r>
          </w:p>
        </w:tc>
        <w:tc>
          <w:tcPr>
            <w:tcW w:w="8716" w:type="dxa"/>
            <w:tcBorders>
              <w:left w:val="single" w:sz="8" w:space="0" w:color="000000"/>
              <w:bottom w:val="single" w:sz="8" w:space="0" w:color="000000"/>
              <w:right w:val="single" w:sz="8" w:space="0" w:color="000000"/>
            </w:tcBorders>
            <w:tcMar>
              <w:top w:w="0" w:type="dxa"/>
              <w:left w:w="-10" w:type="dxa"/>
            </w:tcMar>
          </w:tcPr>
          <w:p w14:paraId="0AB23284" w14:textId="77777777" w:rsidR="00F31D1B" w:rsidRDefault="005830F6">
            <w:pPr>
              <w:widowControl w:val="0"/>
              <w:pBdr>
                <w:top w:val="nil"/>
                <w:left w:val="nil"/>
                <w:bottom w:val="nil"/>
                <w:right w:val="nil"/>
                <w:between w:val="nil"/>
              </w:pBdr>
              <w:ind w:left="720"/>
              <w:jc w:val="both"/>
              <w:rPr>
                <w:rFonts w:ascii="Arial" w:eastAsia="Arial" w:hAnsi="Arial" w:cs="Arial"/>
                <w:color w:val="333333"/>
                <w:sz w:val="24"/>
                <w:szCs w:val="24"/>
                <w:highlight w:val="white"/>
              </w:rPr>
            </w:pPr>
            <w:r>
              <w:rPr>
                <w:rFonts w:ascii="Arial" w:eastAsia="Arial" w:hAnsi="Arial" w:cs="Arial"/>
                <w:color w:val="333333"/>
                <w:sz w:val="24"/>
                <w:szCs w:val="24"/>
                <w:highlight w:val="yellow"/>
              </w:rPr>
              <w:t xml:space="preserve">  </w:t>
            </w:r>
          </w:p>
        </w:tc>
      </w:tr>
      <w:tr w:rsidR="00F31D1B" w14:paraId="6A5AC77C" w14:textId="77777777">
        <w:trPr>
          <w:cantSplit/>
        </w:trPr>
        <w:tc>
          <w:tcPr>
            <w:tcW w:w="2894" w:type="dxa"/>
            <w:vMerge/>
            <w:tcBorders>
              <w:left w:val="single" w:sz="8" w:space="0" w:color="000000"/>
            </w:tcBorders>
            <w:tcMar>
              <w:top w:w="0" w:type="dxa"/>
              <w:left w:w="-10" w:type="dxa"/>
            </w:tcMar>
          </w:tcPr>
          <w:p w14:paraId="0DB3FF78" w14:textId="77777777" w:rsidR="00F31D1B" w:rsidRDefault="00F31D1B">
            <w:pPr>
              <w:widowControl w:val="0"/>
              <w:pBdr>
                <w:top w:val="nil"/>
                <w:left w:val="nil"/>
                <w:bottom w:val="nil"/>
                <w:right w:val="nil"/>
                <w:between w:val="nil"/>
              </w:pBdr>
              <w:spacing w:line="276" w:lineRule="auto"/>
              <w:rPr>
                <w:rFonts w:ascii="Arial" w:eastAsia="Arial" w:hAnsi="Arial" w:cs="Arial"/>
                <w:color w:val="333333"/>
                <w:sz w:val="24"/>
                <w:szCs w:val="24"/>
                <w:highlight w:val="white"/>
              </w:rPr>
            </w:pPr>
          </w:p>
        </w:tc>
        <w:tc>
          <w:tcPr>
            <w:tcW w:w="10696" w:type="dxa"/>
            <w:gridSpan w:val="2"/>
            <w:tcBorders>
              <w:left w:val="single" w:sz="8" w:space="0" w:color="000000"/>
              <w:bottom w:val="single" w:sz="8" w:space="0" w:color="000000"/>
              <w:right w:val="single" w:sz="8" w:space="0" w:color="000000"/>
            </w:tcBorders>
            <w:tcMar>
              <w:top w:w="0" w:type="dxa"/>
              <w:left w:w="-10" w:type="dxa"/>
            </w:tcMar>
          </w:tcPr>
          <w:p w14:paraId="4D5C55F7" w14:textId="77777777" w:rsidR="00F31D1B" w:rsidRDefault="005830F6">
            <w:pPr>
              <w:widowControl w:val="0"/>
              <w:pBdr>
                <w:top w:val="nil"/>
                <w:left w:val="nil"/>
                <w:bottom w:val="nil"/>
                <w:right w:val="nil"/>
                <w:between w:val="nil"/>
              </w:pBdr>
              <w:jc w:val="both"/>
              <w:rPr>
                <w:rFonts w:ascii="Arial" w:eastAsia="Arial" w:hAnsi="Arial" w:cs="Arial"/>
                <w:color w:val="000000"/>
                <w:sz w:val="22"/>
                <w:szCs w:val="22"/>
              </w:rPr>
            </w:pPr>
            <w:r>
              <w:rPr>
                <w:rFonts w:ascii="Arial" w:eastAsia="Arial" w:hAnsi="Arial" w:cs="Arial"/>
                <w:b/>
                <w:color w:val="000000"/>
                <w:sz w:val="22"/>
                <w:szCs w:val="22"/>
              </w:rPr>
              <w:t xml:space="preserve">Periodo di attuazione e durata presunta: </w:t>
            </w:r>
          </w:p>
        </w:tc>
      </w:tr>
      <w:tr w:rsidR="00F31D1B" w14:paraId="571ABECD" w14:textId="77777777">
        <w:trPr>
          <w:cantSplit/>
        </w:trPr>
        <w:tc>
          <w:tcPr>
            <w:tcW w:w="2894" w:type="dxa"/>
            <w:vMerge/>
            <w:tcBorders>
              <w:left w:val="single" w:sz="8" w:space="0" w:color="000000"/>
            </w:tcBorders>
            <w:tcMar>
              <w:top w:w="0" w:type="dxa"/>
              <w:left w:w="-10" w:type="dxa"/>
            </w:tcMar>
          </w:tcPr>
          <w:p w14:paraId="37A3C952" w14:textId="77777777" w:rsidR="00F31D1B" w:rsidRDefault="00F31D1B">
            <w:pPr>
              <w:widowControl w:val="0"/>
              <w:pBdr>
                <w:top w:val="nil"/>
                <w:left w:val="nil"/>
                <w:bottom w:val="nil"/>
                <w:right w:val="nil"/>
                <w:between w:val="nil"/>
              </w:pBdr>
              <w:spacing w:line="276" w:lineRule="auto"/>
              <w:rPr>
                <w:rFonts w:ascii="Arial" w:eastAsia="Arial" w:hAnsi="Arial" w:cs="Arial"/>
                <w:color w:val="000000"/>
                <w:sz w:val="22"/>
                <w:szCs w:val="22"/>
              </w:rPr>
            </w:pPr>
          </w:p>
        </w:tc>
        <w:tc>
          <w:tcPr>
            <w:tcW w:w="1980" w:type="dxa"/>
            <w:tcBorders>
              <w:left w:val="single" w:sz="8" w:space="0" w:color="000000"/>
              <w:bottom w:val="single" w:sz="8" w:space="0" w:color="000000"/>
            </w:tcBorders>
            <w:tcMar>
              <w:top w:w="0" w:type="dxa"/>
              <w:left w:w="-10" w:type="dxa"/>
            </w:tcMar>
          </w:tcPr>
          <w:p w14:paraId="216F307F" w14:textId="77777777" w:rsidR="00F31D1B" w:rsidRDefault="005830F6">
            <w:pPr>
              <w:widowControl w:val="0"/>
              <w:pBdr>
                <w:top w:val="nil"/>
                <w:left w:val="nil"/>
                <w:bottom w:val="nil"/>
                <w:right w:val="nil"/>
                <w:between w:val="nil"/>
              </w:pBdr>
              <w:jc w:val="both"/>
              <w:rPr>
                <w:rFonts w:ascii="Arial" w:eastAsia="Arial" w:hAnsi="Arial" w:cs="Arial"/>
                <w:color w:val="000000"/>
                <w:sz w:val="22"/>
                <w:szCs w:val="22"/>
              </w:rPr>
            </w:pPr>
            <w:r>
              <w:rPr>
                <w:rFonts w:ascii="Arial" w:eastAsia="Arial" w:hAnsi="Arial" w:cs="Arial"/>
                <w:b/>
                <w:color w:val="000000"/>
                <w:sz w:val="22"/>
                <w:szCs w:val="22"/>
              </w:rPr>
              <w:t>Insegnamenti coinvolti</w:t>
            </w:r>
          </w:p>
        </w:tc>
        <w:tc>
          <w:tcPr>
            <w:tcW w:w="8716" w:type="dxa"/>
            <w:tcBorders>
              <w:left w:val="single" w:sz="8" w:space="0" w:color="000000"/>
              <w:bottom w:val="single" w:sz="8" w:space="0" w:color="000000"/>
              <w:right w:val="single" w:sz="8" w:space="0" w:color="000000"/>
            </w:tcBorders>
            <w:tcMar>
              <w:top w:w="0" w:type="dxa"/>
              <w:left w:w="-10" w:type="dxa"/>
            </w:tcMar>
          </w:tcPr>
          <w:p w14:paraId="41A44C95" w14:textId="77777777" w:rsidR="00F31D1B" w:rsidRDefault="005830F6">
            <w:pPr>
              <w:widowControl w:val="0"/>
              <w:pBdr>
                <w:top w:val="nil"/>
                <w:left w:val="nil"/>
                <w:bottom w:val="nil"/>
                <w:right w:val="nil"/>
                <w:between w:val="nil"/>
              </w:pBdr>
              <w:ind w:left="720"/>
              <w:jc w:val="both"/>
              <w:rPr>
                <w:rFonts w:ascii="Arial" w:eastAsia="Arial" w:hAnsi="Arial" w:cs="Arial"/>
                <w:color w:val="000000"/>
                <w:sz w:val="22"/>
                <w:szCs w:val="22"/>
              </w:rPr>
            </w:pPr>
            <w:r>
              <w:rPr>
                <w:rFonts w:ascii="Arial" w:eastAsia="Arial" w:hAnsi="Arial" w:cs="Arial"/>
                <w:color w:val="000000"/>
                <w:sz w:val="22"/>
                <w:szCs w:val="22"/>
                <w:highlight w:val="yellow"/>
              </w:rPr>
              <w:t>Tutte le discipline del cdc</w:t>
            </w:r>
          </w:p>
        </w:tc>
      </w:tr>
    </w:tbl>
    <w:p w14:paraId="3816B409" w14:textId="77777777" w:rsidR="00F31D1B" w:rsidRDefault="00F31D1B">
      <w:pPr>
        <w:widowControl w:val="0"/>
        <w:pBdr>
          <w:top w:val="nil"/>
          <w:left w:val="nil"/>
          <w:bottom w:val="nil"/>
          <w:right w:val="nil"/>
          <w:between w:val="nil"/>
        </w:pBdr>
        <w:jc w:val="both"/>
        <w:rPr>
          <w:color w:val="000000"/>
          <w:sz w:val="24"/>
          <w:szCs w:val="24"/>
        </w:rPr>
      </w:pPr>
    </w:p>
    <w:tbl>
      <w:tblPr>
        <w:tblStyle w:val="a3"/>
        <w:tblW w:w="13590" w:type="dxa"/>
        <w:tblInd w:w="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2894"/>
        <w:gridCol w:w="3015"/>
        <w:gridCol w:w="7681"/>
      </w:tblGrid>
      <w:tr w:rsidR="00F31D1B" w14:paraId="5C4E6A73" w14:textId="77777777">
        <w:trPr>
          <w:cantSplit/>
          <w:trHeight w:val="834"/>
        </w:trPr>
        <w:tc>
          <w:tcPr>
            <w:tcW w:w="2894" w:type="dxa"/>
            <w:vMerge w:val="restart"/>
            <w:tcBorders>
              <w:left w:val="single" w:sz="8" w:space="0" w:color="000000"/>
            </w:tcBorders>
            <w:tcMar>
              <w:top w:w="0" w:type="dxa"/>
              <w:left w:w="-10" w:type="dxa"/>
            </w:tcMar>
          </w:tcPr>
          <w:p w14:paraId="5A0596E2" w14:textId="77777777" w:rsidR="00F31D1B" w:rsidRDefault="005830F6">
            <w:pPr>
              <w:widowControl w:val="0"/>
              <w:pBdr>
                <w:top w:val="nil"/>
                <w:left w:val="nil"/>
                <w:bottom w:val="nil"/>
                <w:right w:val="nil"/>
                <w:between w:val="nil"/>
              </w:pBdr>
              <w:spacing w:after="283"/>
              <w:jc w:val="both"/>
              <w:rPr>
                <w:rFonts w:ascii="Arial" w:eastAsia="Arial" w:hAnsi="Arial" w:cs="Arial"/>
                <w:color w:val="000000"/>
                <w:sz w:val="24"/>
                <w:szCs w:val="24"/>
              </w:rPr>
            </w:pPr>
            <w:r>
              <w:rPr>
                <w:rFonts w:ascii="Arial" w:eastAsia="Arial" w:hAnsi="Arial" w:cs="Arial"/>
                <w:b/>
                <w:color w:val="000000"/>
                <w:sz w:val="24"/>
                <w:szCs w:val="24"/>
              </w:rPr>
              <w:t>Individuazione (per ogni UdA) di uno o più “compiti di realtà”</w:t>
            </w:r>
          </w:p>
          <w:p w14:paraId="237A3F3C" w14:textId="77777777" w:rsidR="00F31D1B" w:rsidRDefault="005830F6">
            <w:pPr>
              <w:widowControl w:val="0"/>
              <w:pBdr>
                <w:top w:val="nil"/>
                <w:left w:val="nil"/>
                <w:bottom w:val="nil"/>
                <w:right w:val="nil"/>
                <w:between w:val="nil"/>
              </w:pBdr>
              <w:spacing w:after="283"/>
              <w:jc w:val="both"/>
              <w:rPr>
                <w:rFonts w:ascii="Arial" w:eastAsia="Arial" w:hAnsi="Arial" w:cs="Arial"/>
                <w:color w:val="000000"/>
                <w:sz w:val="18"/>
                <w:szCs w:val="18"/>
              </w:rPr>
            </w:pPr>
            <w:r>
              <w:rPr>
                <w:rFonts w:ascii="Arial" w:eastAsia="Arial" w:hAnsi="Arial" w:cs="Arial"/>
                <w:i/>
                <w:color w:val="000000"/>
                <w:sz w:val="18"/>
                <w:szCs w:val="18"/>
              </w:rPr>
              <w:t>Ciò va fatto a partire dall’individuazione di situazioni concrete e/o problemi autentici e significativi per gli studenti. Tali compiti dovrebbero essere in grado di costituire - in chiave unificante - un contesto realmente generativo di apprendimento attr</w:t>
            </w:r>
            <w:r>
              <w:rPr>
                <w:rFonts w:ascii="Arial" w:eastAsia="Arial" w:hAnsi="Arial" w:cs="Arial"/>
                <w:i/>
                <w:color w:val="000000"/>
                <w:sz w:val="18"/>
                <w:szCs w:val="18"/>
              </w:rPr>
              <w:t>averso la proposizione di esperienze funzionali alle competenze obiettivo Va tenuto conto, inoltre, della necessità di proporre agli studenti compiti di natura sempre più complessa e non soltanto richieste di prestazioni semplici e ripetitive.</w:t>
            </w:r>
          </w:p>
        </w:tc>
        <w:tc>
          <w:tcPr>
            <w:tcW w:w="3015" w:type="dxa"/>
            <w:tcBorders>
              <w:left w:val="single" w:sz="8" w:space="0" w:color="000000"/>
              <w:bottom w:val="single" w:sz="8" w:space="0" w:color="000000"/>
            </w:tcBorders>
            <w:tcMar>
              <w:top w:w="0" w:type="dxa"/>
              <w:left w:w="-10" w:type="dxa"/>
            </w:tcMar>
            <w:vAlign w:val="center"/>
          </w:tcPr>
          <w:p w14:paraId="23D8A030" w14:textId="77777777" w:rsidR="00F31D1B" w:rsidRDefault="005830F6">
            <w:pPr>
              <w:widowControl w:val="0"/>
              <w:pBdr>
                <w:top w:val="nil"/>
                <w:left w:val="nil"/>
                <w:bottom w:val="nil"/>
                <w:right w:val="nil"/>
                <w:between w:val="nil"/>
              </w:pBdr>
              <w:spacing w:after="283"/>
              <w:jc w:val="center"/>
              <w:rPr>
                <w:rFonts w:ascii="Arial" w:eastAsia="Arial" w:hAnsi="Arial" w:cs="Arial"/>
                <w:color w:val="000000"/>
                <w:sz w:val="22"/>
                <w:szCs w:val="22"/>
              </w:rPr>
            </w:pPr>
            <w:r>
              <w:rPr>
                <w:rFonts w:ascii="Arial" w:eastAsia="Arial" w:hAnsi="Arial" w:cs="Arial"/>
                <w:b/>
                <w:color w:val="000000"/>
                <w:sz w:val="22"/>
                <w:szCs w:val="22"/>
              </w:rPr>
              <w:t>UDA</w:t>
            </w:r>
          </w:p>
        </w:tc>
        <w:tc>
          <w:tcPr>
            <w:tcW w:w="7681" w:type="dxa"/>
            <w:tcBorders>
              <w:left w:val="single" w:sz="8" w:space="0" w:color="000000"/>
              <w:bottom w:val="single" w:sz="8" w:space="0" w:color="000000"/>
              <w:right w:val="single" w:sz="8" w:space="0" w:color="000000"/>
            </w:tcBorders>
            <w:tcMar>
              <w:top w:w="0" w:type="dxa"/>
              <w:left w:w="-10" w:type="dxa"/>
            </w:tcMar>
            <w:vAlign w:val="center"/>
          </w:tcPr>
          <w:p w14:paraId="48861E8A" w14:textId="77777777" w:rsidR="00F31D1B" w:rsidRDefault="005830F6">
            <w:pPr>
              <w:widowControl w:val="0"/>
              <w:pBdr>
                <w:top w:val="nil"/>
                <w:left w:val="nil"/>
                <w:bottom w:val="nil"/>
                <w:right w:val="nil"/>
                <w:between w:val="nil"/>
              </w:pBdr>
              <w:spacing w:after="283"/>
              <w:jc w:val="center"/>
              <w:rPr>
                <w:rFonts w:ascii="Arial" w:eastAsia="Arial" w:hAnsi="Arial" w:cs="Arial"/>
                <w:color w:val="000000"/>
                <w:sz w:val="22"/>
                <w:szCs w:val="22"/>
              </w:rPr>
            </w:pPr>
            <w:r>
              <w:rPr>
                <w:rFonts w:ascii="Arial" w:eastAsia="Arial" w:hAnsi="Arial" w:cs="Arial"/>
                <w:b/>
                <w:smallCaps/>
                <w:color w:val="000000"/>
                <w:sz w:val="22"/>
                <w:szCs w:val="22"/>
              </w:rPr>
              <w:t xml:space="preserve">COMPITI </w:t>
            </w:r>
            <w:r>
              <w:rPr>
                <w:rFonts w:ascii="Arial" w:eastAsia="Arial" w:hAnsi="Arial" w:cs="Arial"/>
                <w:b/>
                <w:smallCaps/>
                <w:color w:val="000000"/>
                <w:sz w:val="22"/>
                <w:szCs w:val="22"/>
              </w:rPr>
              <w:t>DI REALTÀ O AUTENTICI</w:t>
            </w:r>
          </w:p>
        </w:tc>
      </w:tr>
      <w:tr w:rsidR="00F31D1B" w14:paraId="66B3BBA3" w14:textId="77777777">
        <w:trPr>
          <w:cantSplit/>
          <w:trHeight w:val="834"/>
        </w:trPr>
        <w:tc>
          <w:tcPr>
            <w:tcW w:w="2894" w:type="dxa"/>
            <w:vMerge/>
            <w:tcBorders>
              <w:left w:val="single" w:sz="8" w:space="0" w:color="000000"/>
            </w:tcBorders>
            <w:tcMar>
              <w:top w:w="0" w:type="dxa"/>
              <w:left w:w="-10" w:type="dxa"/>
            </w:tcMar>
          </w:tcPr>
          <w:p w14:paraId="4756A135" w14:textId="77777777" w:rsidR="00F31D1B" w:rsidRDefault="00F31D1B">
            <w:pPr>
              <w:widowControl w:val="0"/>
              <w:pBdr>
                <w:top w:val="nil"/>
                <w:left w:val="nil"/>
                <w:bottom w:val="nil"/>
                <w:right w:val="nil"/>
                <w:between w:val="nil"/>
              </w:pBdr>
              <w:spacing w:line="276" w:lineRule="auto"/>
              <w:rPr>
                <w:rFonts w:ascii="Arial" w:eastAsia="Arial" w:hAnsi="Arial" w:cs="Arial"/>
                <w:color w:val="000000"/>
                <w:sz w:val="22"/>
                <w:szCs w:val="22"/>
              </w:rPr>
            </w:pPr>
          </w:p>
        </w:tc>
        <w:tc>
          <w:tcPr>
            <w:tcW w:w="3015" w:type="dxa"/>
            <w:tcBorders>
              <w:left w:val="single" w:sz="8" w:space="0" w:color="000000"/>
              <w:bottom w:val="single" w:sz="8" w:space="0" w:color="000000"/>
            </w:tcBorders>
            <w:tcMar>
              <w:top w:w="0" w:type="dxa"/>
              <w:left w:w="-10" w:type="dxa"/>
            </w:tcMar>
          </w:tcPr>
          <w:p w14:paraId="61734984" w14:textId="77777777" w:rsidR="00F31D1B" w:rsidRDefault="005830F6">
            <w:pPr>
              <w:widowControl w:val="0"/>
              <w:numPr>
                <w:ilvl w:val="0"/>
                <w:numId w:val="1"/>
              </w:numPr>
              <w:pBdr>
                <w:top w:val="nil"/>
                <w:left w:val="nil"/>
                <w:bottom w:val="nil"/>
                <w:right w:val="nil"/>
                <w:between w:val="nil"/>
              </w:pBdr>
              <w:spacing w:after="283"/>
              <w:rPr>
                <w:rFonts w:ascii="Arial" w:eastAsia="Arial" w:hAnsi="Arial" w:cs="Arial"/>
                <w:color w:val="000000"/>
                <w:sz w:val="22"/>
                <w:szCs w:val="22"/>
              </w:rPr>
            </w:pPr>
            <w:bookmarkStart w:id="0" w:name="_gjdgxs" w:colFirst="0" w:colLast="0"/>
            <w:bookmarkEnd w:id="0"/>
            <w:r>
              <w:rPr>
                <w:rFonts w:ascii="Arial" w:eastAsia="Arial" w:hAnsi="Arial" w:cs="Arial"/>
                <w:b/>
                <w:color w:val="000000"/>
                <w:sz w:val="22"/>
                <w:szCs w:val="22"/>
              </w:rPr>
              <w:t>UDA Di Base</w:t>
            </w:r>
          </w:p>
        </w:tc>
        <w:tc>
          <w:tcPr>
            <w:tcW w:w="7681" w:type="dxa"/>
            <w:tcBorders>
              <w:left w:val="single" w:sz="8" w:space="0" w:color="000000"/>
              <w:bottom w:val="single" w:sz="8" w:space="0" w:color="000000"/>
              <w:right w:val="single" w:sz="8" w:space="0" w:color="000000"/>
            </w:tcBorders>
            <w:tcMar>
              <w:top w:w="0" w:type="dxa"/>
              <w:left w:w="-10" w:type="dxa"/>
            </w:tcMar>
          </w:tcPr>
          <w:p w14:paraId="1ED82FF0" w14:textId="77777777" w:rsidR="00F31D1B" w:rsidRDefault="00F31D1B">
            <w:pPr>
              <w:widowControl w:val="0"/>
              <w:pBdr>
                <w:top w:val="nil"/>
                <w:left w:val="nil"/>
                <w:bottom w:val="nil"/>
                <w:right w:val="nil"/>
                <w:between w:val="nil"/>
              </w:pBdr>
              <w:ind w:left="720"/>
              <w:jc w:val="both"/>
              <w:rPr>
                <w:rFonts w:ascii="Arial" w:eastAsia="Arial" w:hAnsi="Arial" w:cs="Arial"/>
                <w:color w:val="333333"/>
                <w:sz w:val="24"/>
                <w:szCs w:val="24"/>
                <w:highlight w:val="white"/>
              </w:rPr>
            </w:pPr>
          </w:p>
        </w:tc>
      </w:tr>
      <w:tr w:rsidR="00F31D1B" w14:paraId="11AAD587" w14:textId="77777777">
        <w:trPr>
          <w:cantSplit/>
          <w:trHeight w:val="834"/>
        </w:trPr>
        <w:tc>
          <w:tcPr>
            <w:tcW w:w="2894" w:type="dxa"/>
            <w:vMerge/>
            <w:tcBorders>
              <w:left w:val="single" w:sz="8" w:space="0" w:color="000000"/>
            </w:tcBorders>
            <w:tcMar>
              <w:top w:w="0" w:type="dxa"/>
              <w:left w:w="-10" w:type="dxa"/>
            </w:tcMar>
          </w:tcPr>
          <w:p w14:paraId="183257ED" w14:textId="77777777" w:rsidR="00F31D1B" w:rsidRDefault="00F31D1B">
            <w:pPr>
              <w:widowControl w:val="0"/>
              <w:pBdr>
                <w:top w:val="nil"/>
                <w:left w:val="nil"/>
                <w:bottom w:val="nil"/>
                <w:right w:val="nil"/>
                <w:between w:val="nil"/>
              </w:pBdr>
              <w:spacing w:line="276" w:lineRule="auto"/>
              <w:rPr>
                <w:rFonts w:ascii="Arial" w:eastAsia="Arial" w:hAnsi="Arial" w:cs="Arial"/>
                <w:color w:val="333333"/>
                <w:sz w:val="24"/>
                <w:szCs w:val="24"/>
                <w:highlight w:val="white"/>
              </w:rPr>
            </w:pPr>
          </w:p>
        </w:tc>
        <w:tc>
          <w:tcPr>
            <w:tcW w:w="3015" w:type="dxa"/>
            <w:tcBorders>
              <w:left w:val="single" w:sz="8" w:space="0" w:color="000000"/>
              <w:bottom w:val="single" w:sz="8" w:space="0" w:color="000000"/>
            </w:tcBorders>
            <w:tcMar>
              <w:top w:w="0" w:type="dxa"/>
              <w:left w:w="-10" w:type="dxa"/>
            </w:tcMar>
          </w:tcPr>
          <w:p w14:paraId="5E63CE4D" w14:textId="77777777" w:rsidR="00F31D1B" w:rsidRDefault="005830F6">
            <w:pPr>
              <w:widowControl w:val="0"/>
              <w:numPr>
                <w:ilvl w:val="0"/>
                <w:numId w:val="1"/>
              </w:numPr>
              <w:pBdr>
                <w:top w:val="nil"/>
                <w:left w:val="nil"/>
                <w:bottom w:val="nil"/>
                <w:right w:val="nil"/>
                <w:between w:val="nil"/>
              </w:pBdr>
              <w:spacing w:after="283"/>
              <w:rPr>
                <w:rFonts w:ascii="Arial" w:eastAsia="Arial" w:hAnsi="Arial" w:cs="Arial"/>
                <w:color w:val="000000"/>
                <w:sz w:val="24"/>
                <w:szCs w:val="24"/>
              </w:rPr>
            </w:pPr>
            <w:r>
              <w:rPr>
                <w:rFonts w:ascii="Arial" w:eastAsia="Arial" w:hAnsi="Arial" w:cs="Arial"/>
                <w:b/>
                <w:color w:val="000000"/>
                <w:sz w:val="22"/>
                <w:szCs w:val="22"/>
              </w:rPr>
              <w:t>UDA Professionalizzante</w:t>
            </w:r>
          </w:p>
        </w:tc>
        <w:tc>
          <w:tcPr>
            <w:tcW w:w="7681" w:type="dxa"/>
            <w:tcBorders>
              <w:left w:val="single" w:sz="8" w:space="0" w:color="000000"/>
              <w:bottom w:val="single" w:sz="8" w:space="0" w:color="000000"/>
              <w:right w:val="single" w:sz="8" w:space="0" w:color="000000"/>
            </w:tcBorders>
            <w:tcMar>
              <w:top w:w="0" w:type="dxa"/>
              <w:left w:w="-10" w:type="dxa"/>
            </w:tcMar>
          </w:tcPr>
          <w:p w14:paraId="35EE4A72" w14:textId="77777777" w:rsidR="00F31D1B" w:rsidRDefault="005830F6">
            <w:pPr>
              <w:widowControl w:val="0"/>
              <w:pBdr>
                <w:top w:val="nil"/>
                <w:left w:val="nil"/>
                <w:bottom w:val="nil"/>
                <w:right w:val="nil"/>
                <w:between w:val="nil"/>
              </w:pBdr>
              <w:ind w:left="720"/>
              <w:jc w:val="both"/>
              <w:rPr>
                <w:rFonts w:ascii="Arial" w:eastAsia="Arial" w:hAnsi="Arial" w:cs="Arial"/>
                <w:color w:val="333333"/>
                <w:sz w:val="24"/>
                <w:szCs w:val="24"/>
                <w:highlight w:val="white"/>
              </w:rPr>
            </w:pPr>
            <w:r>
              <w:rPr>
                <w:rFonts w:ascii="Arial" w:eastAsia="Arial" w:hAnsi="Arial" w:cs="Arial"/>
                <w:color w:val="333333"/>
                <w:sz w:val="24"/>
                <w:szCs w:val="24"/>
                <w:highlight w:val="white"/>
              </w:rPr>
              <w:t xml:space="preserve"> </w:t>
            </w:r>
          </w:p>
        </w:tc>
      </w:tr>
      <w:tr w:rsidR="00F31D1B" w14:paraId="216A3FCD" w14:textId="77777777">
        <w:trPr>
          <w:cantSplit/>
          <w:trHeight w:val="834"/>
        </w:trPr>
        <w:tc>
          <w:tcPr>
            <w:tcW w:w="2894" w:type="dxa"/>
            <w:vMerge/>
            <w:tcBorders>
              <w:left w:val="single" w:sz="8" w:space="0" w:color="000000"/>
            </w:tcBorders>
            <w:tcMar>
              <w:top w:w="0" w:type="dxa"/>
              <w:left w:w="-10" w:type="dxa"/>
            </w:tcMar>
          </w:tcPr>
          <w:p w14:paraId="61CE54E9" w14:textId="77777777" w:rsidR="00F31D1B" w:rsidRDefault="00F31D1B">
            <w:pPr>
              <w:widowControl w:val="0"/>
              <w:pBdr>
                <w:top w:val="nil"/>
                <w:left w:val="nil"/>
                <w:bottom w:val="nil"/>
                <w:right w:val="nil"/>
                <w:between w:val="nil"/>
              </w:pBdr>
              <w:spacing w:line="276" w:lineRule="auto"/>
              <w:rPr>
                <w:rFonts w:ascii="Arial" w:eastAsia="Arial" w:hAnsi="Arial" w:cs="Arial"/>
                <w:color w:val="333333"/>
                <w:sz w:val="24"/>
                <w:szCs w:val="24"/>
                <w:highlight w:val="white"/>
              </w:rPr>
            </w:pPr>
          </w:p>
        </w:tc>
        <w:tc>
          <w:tcPr>
            <w:tcW w:w="3015" w:type="dxa"/>
            <w:tcBorders>
              <w:left w:val="single" w:sz="8" w:space="0" w:color="000000"/>
              <w:bottom w:val="single" w:sz="8" w:space="0" w:color="000000"/>
            </w:tcBorders>
            <w:tcMar>
              <w:top w:w="55" w:type="dxa"/>
              <w:left w:w="45" w:type="dxa"/>
              <w:bottom w:w="55" w:type="dxa"/>
              <w:right w:w="55" w:type="dxa"/>
            </w:tcMar>
          </w:tcPr>
          <w:p w14:paraId="439C69AD" w14:textId="77777777" w:rsidR="00F31D1B" w:rsidRDefault="005830F6">
            <w:pPr>
              <w:widowControl w:val="0"/>
              <w:numPr>
                <w:ilvl w:val="0"/>
                <w:numId w:val="1"/>
              </w:numPr>
              <w:pBdr>
                <w:top w:val="nil"/>
                <w:left w:val="nil"/>
                <w:bottom w:val="nil"/>
                <w:right w:val="nil"/>
                <w:between w:val="nil"/>
              </w:pBdr>
              <w:spacing w:after="283"/>
              <w:rPr>
                <w:rFonts w:ascii="Arial" w:eastAsia="Arial" w:hAnsi="Arial" w:cs="Arial"/>
                <w:color w:val="000000"/>
                <w:sz w:val="24"/>
                <w:szCs w:val="24"/>
              </w:rPr>
            </w:pPr>
            <w:r>
              <w:rPr>
                <w:rFonts w:ascii="Arial" w:eastAsia="Arial" w:hAnsi="Arial" w:cs="Arial"/>
                <w:b/>
                <w:color w:val="000000"/>
                <w:sz w:val="22"/>
                <w:szCs w:val="22"/>
              </w:rPr>
              <w:t>UDA con Area comune prevalente</w:t>
            </w:r>
          </w:p>
        </w:tc>
        <w:tc>
          <w:tcPr>
            <w:tcW w:w="7681" w:type="dxa"/>
            <w:tcBorders>
              <w:top w:val="single" w:sz="4" w:space="0" w:color="000000"/>
              <w:left w:val="single" w:sz="4" w:space="0" w:color="000000"/>
              <w:bottom w:val="single" w:sz="4" w:space="0" w:color="000000"/>
            </w:tcBorders>
            <w:tcMar>
              <w:top w:w="55" w:type="dxa"/>
              <w:left w:w="54" w:type="dxa"/>
              <w:bottom w:w="55" w:type="dxa"/>
              <w:right w:w="55" w:type="dxa"/>
            </w:tcMar>
          </w:tcPr>
          <w:p w14:paraId="628EF56D" w14:textId="77777777" w:rsidR="00F31D1B" w:rsidRDefault="005830F6">
            <w:pPr>
              <w:widowControl w:val="0"/>
              <w:pBdr>
                <w:top w:val="nil"/>
                <w:left w:val="nil"/>
                <w:bottom w:val="nil"/>
                <w:right w:val="nil"/>
                <w:between w:val="nil"/>
              </w:pBdr>
              <w:jc w:val="both"/>
              <w:rPr>
                <w:rFonts w:ascii="Arial" w:eastAsia="Arial" w:hAnsi="Arial" w:cs="Arial"/>
                <w:color w:val="000000"/>
                <w:sz w:val="4"/>
                <w:szCs w:val="4"/>
              </w:rPr>
            </w:pPr>
            <w:r>
              <w:rPr>
                <w:rFonts w:ascii="Arial" w:eastAsia="Arial" w:hAnsi="Arial" w:cs="Arial"/>
                <w:color w:val="000000"/>
                <w:sz w:val="24"/>
                <w:szCs w:val="24"/>
                <w:highlight w:val="white"/>
              </w:rPr>
              <w:t xml:space="preserve"> </w:t>
            </w:r>
          </w:p>
        </w:tc>
      </w:tr>
      <w:tr w:rsidR="00F31D1B" w14:paraId="1E40A084" w14:textId="77777777">
        <w:trPr>
          <w:cantSplit/>
          <w:trHeight w:val="834"/>
        </w:trPr>
        <w:tc>
          <w:tcPr>
            <w:tcW w:w="2894" w:type="dxa"/>
            <w:vMerge/>
            <w:tcBorders>
              <w:left w:val="single" w:sz="8" w:space="0" w:color="000000"/>
            </w:tcBorders>
            <w:tcMar>
              <w:top w:w="0" w:type="dxa"/>
              <w:left w:w="-10" w:type="dxa"/>
            </w:tcMar>
          </w:tcPr>
          <w:p w14:paraId="041E4FDA" w14:textId="77777777" w:rsidR="00F31D1B" w:rsidRDefault="00F31D1B">
            <w:pPr>
              <w:widowControl w:val="0"/>
              <w:pBdr>
                <w:top w:val="nil"/>
                <w:left w:val="nil"/>
                <w:bottom w:val="nil"/>
                <w:right w:val="nil"/>
                <w:between w:val="nil"/>
              </w:pBdr>
              <w:spacing w:line="276" w:lineRule="auto"/>
              <w:rPr>
                <w:rFonts w:ascii="Arial" w:eastAsia="Arial" w:hAnsi="Arial" w:cs="Arial"/>
                <w:color w:val="000000"/>
                <w:sz w:val="4"/>
                <w:szCs w:val="4"/>
              </w:rPr>
            </w:pPr>
          </w:p>
        </w:tc>
        <w:tc>
          <w:tcPr>
            <w:tcW w:w="3015" w:type="dxa"/>
            <w:tcBorders>
              <w:left w:val="single" w:sz="8" w:space="0" w:color="000000"/>
              <w:bottom w:val="single" w:sz="8" w:space="0" w:color="000000"/>
            </w:tcBorders>
            <w:tcMar>
              <w:top w:w="55" w:type="dxa"/>
              <w:left w:w="45" w:type="dxa"/>
              <w:bottom w:w="55" w:type="dxa"/>
              <w:right w:w="55" w:type="dxa"/>
            </w:tcMar>
          </w:tcPr>
          <w:p w14:paraId="19EA1066" w14:textId="77777777" w:rsidR="00F31D1B" w:rsidRDefault="005830F6">
            <w:pPr>
              <w:widowControl w:val="0"/>
              <w:numPr>
                <w:ilvl w:val="0"/>
                <w:numId w:val="1"/>
              </w:numPr>
              <w:pBdr>
                <w:top w:val="nil"/>
                <w:left w:val="nil"/>
                <w:bottom w:val="nil"/>
                <w:right w:val="nil"/>
                <w:between w:val="nil"/>
              </w:pBdr>
              <w:spacing w:after="283"/>
              <w:rPr>
                <w:rFonts w:ascii="Arial" w:eastAsia="Arial" w:hAnsi="Arial" w:cs="Arial"/>
                <w:color w:val="000000"/>
                <w:sz w:val="22"/>
                <w:szCs w:val="22"/>
              </w:rPr>
            </w:pPr>
            <w:r>
              <w:rPr>
                <w:rFonts w:ascii="Arial" w:eastAsia="Arial" w:hAnsi="Arial" w:cs="Arial"/>
                <w:b/>
                <w:color w:val="000000"/>
                <w:sz w:val="22"/>
                <w:szCs w:val="22"/>
              </w:rPr>
              <w:t>UDA di Educazione civica</w:t>
            </w:r>
          </w:p>
        </w:tc>
        <w:tc>
          <w:tcPr>
            <w:tcW w:w="7681" w:type="dxa"/>
            <w:tcBorders>
              <w:left w:val="single" w:sz="4" w:space="0" w:color="000000"/>
              <w:bottom w:val="single" w:sz="4" w:space="0" w:color="000000"/>
            </w:tcBorders>
            <w:tcMar>
              <w:top w:w="55" w:type="dxa"/>
              <w:left w:w="54" w:type="dxa"/>
              <w:bottom w:w="55" w:type="dxa"/>
              <w:right w:w="55" w:type="dxa"/>
            </w:tcMar>
          </w:tcPr>
          <w:p w14:paraId="4383E75B" w14:textId="77777777" w:rsidR="00F31D1B" w:rsidRDefault="00F31D1B">
            <w:pPr>
              <w:widowControl w:val="0"/>
              <w:pBdr>
                <w:top w:val="nil"/>
                <w:left w:val="nil"/>
                <w:bottom w:val="nil"/>
                <w:right w:val="nil"/>
                <w:between w:val="nil"/>
              </w:pBdr>
              <w:spacing w:after="283"/>
              <w:jc w:val="both"/>
              <w:rPr>
                <w:rFonts w:ascii="Arial" w:eastAsia="Arial" w:hAnsi="Arial" w:cs="Arial"/>
                <w:color w:val="000000"/>
                <w:sz w:val="24"/>
                <w:szCs w:val="24"/>
              </w:rPr>
            </w:pPr>
          </w:p>
          <w:p w14:paraId="364F60C8" w14:textId="77777777" w:rsidR="00F31D1B" w:rsidRDefault="00F31D1B">
            <w:pPr>
              <w:widowControl w:val="0"/>
              <w:pBdr>
                <w:top w:val="nil"/>
                <w:left w:val="nil"/>
                <w:bottom w:val="nil"/>
                <w:right w:val="nil"/>
                <w:between w:val="nil"/>
              </w:pBdr>
              <w:jc w:val="both"/>
              <w:rPr>
                <w:rFonts w:ascii="Arial" w:eastAsia="Arial" w:hAnsi="Arial" w:cs="Arial"/>
                <w:color w:val="000000"/>
                <w:sz w:val="4"/>
                <w:szCs w:val="4"/>
              </w:rPr>
            </w:pPr>
          </w:p>
        </w:tc>
      </w:tr>
    </w:tbl>
    <w:p w14:paraId="305AA2D9" w14:textId="77777777" w:rsidR="00F31D1B" w:rsidRDefault="00F31D1B">
      <w:pPr>
        <w:widowControl w:val="0"/>
        <w:pBdr>
          <w:top w:val="nil"/>
          <w:left w:val="nil"/>
          <w:bottom w:val="nil"/>
          <w:right w:val="nil"/>
          <w:between w:val="nil"/>
        </w:pBdr>
        <w:spacing w:after="120"/>
        <w:jc w:val="both"/>
        <w:rPr>
          <w:rFonts w:ascii="Arial" w:eastAsia="Arial" w:hAnsi="Arial" w:cs="Arial"/>
          <w:color w:val="000000"/>
          <w:sz w:val="24"/>
          <w:szCs w:val="24"/>
        </w:rPr>
      </w:pPr>
    </w:p>
    <w:tbl>
      <w:tblPr>
        <w:tblStyle w:val="a4"/>
        <w:tblW w:w="13608" w:type="dxa"/>
        <w:tblInd w:w="-3" w:type="dxa"/>
        <w:tblBorders>
          <w:top w:val="single" w:sz="4" w:space="0" w:color="000000"/>
          <w:left w:val="single" w:sz="4" w:space="0" w:color="000000"/>
          <w:bottom w:val="single" w:sz="4" w:space="0" w:color="000000"/>
          <w:right w:val="nil"/>
          <w:insideH w:val="single" w:sz="4" w:space="0" w:color="000000"/>
          <w:insideV w:val="nil"/>
        </w:tblBorders>
        <w:tblLayout w:type="fixed"/>
        <w:tblLook w:val="0000" w:firstRow="0" w:lastRow="0" w:firstColumn="0" w:lastColumn="0" w:noHBand="0" w:noVBand="0"/>
      </w:tblPr>
      <w:tblGrid>
        <w:gridCol w:w="3890"/>
        <w:gridCol w:w="9718"/>
      </w:tblGrid>
      <w:tr w:rsidR="00F31D1B" w14:paraId="1B8D38D3" w14:textId="77777777">
        <w:tc>
          <w:tcPr>
            <w:tcW w:w="3890" w:type="dxa"/>
            <w:tcBorders>
              <w:top w:val="single" w:sz="4" w:space="0" w:color="000000"/>
              <w:left w:val="single" w:sz="4" w:space="0" w:color="000000"/>
              <w:bottom w:val="single" w:sz="4" w:space="0" w:color="000000"/>
            </w:tcBorders>
          </w:tcPr>
          <w:p w14:paraId="20262FD5" w14:textId="77777777" w:rsidR="00F31D1B" w:rsidRDefault="005830F6">
            <w:pPr>
              <w:widowControl w:val="0"/>
              <w:pBdr>
                <w:top w:val="nil"/>
                <w:left w:val="nil"/>
                <w:bottom w:val="nil"/>
                <w:right w:val="nil"/>
                <w:between w:val="nil"/>
              </w:pBdr>
              <w:tabs>
                <w:tab w:val="left" w:pos="4320"/>
              </w:tabs>
              <w:spacing w:after="60" w:line="276" w:lineRule="auto"/>
              <w:jc w:val="both"/>
              <w:rPr>
                <w:rFonts w:ascii="Arial" w:eastAsia="Arial" w:hAnsi="Arial" w:cs="Arial"/>
                <w:color w:val="000000"/>
                <w:sz w:val="22"/>
                <w:szCs w:val="22"/>
              </w:rPr>
            </w:pPr>
            <w:r>
              <w:rPr>
                <w:rFonts w:ascii="Arial" w:eastAsia="Arial" w:hAnsi="Arial" w:cs="Arial"/>
                <w:b/>
                <w:color w:val="000000"/>
                <w:sz w:val="22"/>
                <w:szCs w:val="22"/>
              </w:rPr>
              <w:t>Attività di orientamento</w:t>
            </w:r>
          </w:p>
        </w:tc>
        <w:tc>
          <w:tcPr>
            <w:tcW w:w="9718" w:type="dxa"/>
            <w:tcBorders>
              <w:top w:val="single" w:sz="4" w:space="0" w:color="000000"/>
              <w:left w:val="single" w:sz="4" w:space="0" w:color="000000"/>
              <w:bottom w:val="single" w:sz="4" w:space="0" w:color="000000"/>
              <w:right w:val="single" w:sz="4" w:space="0" w:color="000000"/>
            </w:tcBorders>
          </w:tcPr>
          <w:p w14:paraId="7405BF6A" w14:textId="77777777" w:rsidR="00F31D1B" w:rsidRDefault="005830F6">
            <w:pPr>
              <w:widowControl w:val="0"/>
              <w:pBdr>
                <w:top w:val="nil"/>
                <w:left w:val="nil"/>
                <w:bottom w:val="nil"/>
                <w:right w:val="nil"/>
                <w:between w:val="nil"/>
              </w:pBdr>
              <w:jc w:val="both"/>
              <w:rPr>
                <w:rFonts w:ascii="Arial" w:eastAsia="Arial" w:hAnsi="Arial" w:cs="Arial"/>
                <w:color w:val="000000"/>
                <w:sz w:val="24"/>
                <w:szCs w:val="24"/>
              </w:rPr>
            </w:pPr>
            <w:r>
              <w:rPr>
                <w:rFonts w:ascii="Arial" w:eastAsia="Arial" w:hAnsi="Arial" w:cs="Arial"/>
                <w:color w:val="000000"/>
                <w:sz w:val="24"/>
                <w:szCs w:val="24"/>
              </w:rPr>
              <w:t>Cfr. opzioni modulo di 30 ore di orientamento</w:t>
            </w:r>
          </w:p>
        </w:tc>
      </w:tr>
      <w:tr w:rsidR="00F31D1B" w14:paraId="7C730DCB" w14:textId="77777777">
        <w:tc>
          <w:tcPr>
            <w:tcW w:w="3890" w:type="dxa"/>
            <w:tcBorders>
              <w:top w:val="single" w:sz="4" w:space="0" w:color="000000"/>
              <w:left w:val="single" w:sz="4" w:space="0" w:color="000000"/>
              <w:bottom w:val="single" w:sz="4" w:space="0" w:color="000000"/>
            </w:tcBorders>
          </w:tcPr>
          <w:p w14:paraId="13C9BF1C" w14:textId="77777777" w:rsidR="00F31D1B" w:rsidRDefault="005830F6">
            <w:pPr>
              <w:widowControl w:val="0"/>
              <w:pBdr>
                <w:top w:val="nil"/>
                <w:left w:val="nil"/>
                <w:bottom w:val="nil"/>
                <w:right w:val="nil"/>
                <w:between w:val="nil"/>
              </w:pBdr>
              <w:jc w:val="both"/>
              <w:rPr>
                <w:rFonts w:ascii="Arial" w:eastAsia="Arial" w:hAnsi="Arial" w:cs="Arial"/>
                <w:color w:val="000000"/>
                <w:sz w:val="22"/>
                <w:szCs w:val="22"/>
              </w:rPr>
            </w:pPr>
            <w:r>
              <w:rPr>
                <w:rFonts w:ascii="Arial" w:eastAsia="Arial" w:hAnsi="Arial" w:cs="Arial"/>
                <w:b/>
                <w:color w:val="000000"/>
                <w:sz w:val="22"/>
                <w:szCs w:val="22"/>
              </w:rPr>
              <w:t>Attività di recupero e potenziamento</w:t>
            </w:r>
          </w:p>
        </w:tc>
        <w:tc>
          <w:tcPr>
            <w:tcW w:w="9718" w:type="dxa"/>
            <w:tcBorders>
              <w:top w:val="single" w:sz="4" w:space="0" w:color="000000"/>
              <w:left w:val="single" w:sz="4" w:space="0" w:color="000000"/>
              <w:bottom w:val="single" w:sz="4" w:space="0" w:color="000000"/>
              <w:right w:val="single" w:sz="4" w:space="0" w:color="000000"/>
            </w:tcBorders>
          </w:tcPr>
          <w:p w14:paraId="3DB56173" w14:textId="77777777" w:rsidR="00F31D1B" w:rsidRDefault="005830F6">
            <w:pPr>
              <w:widowControl w:val="0"/>
              <w:pBdr>
                <w:top w:val="nil"/>
                <w:left w:val="nil"/>
                <w:bottom w:val="nil"/>
                <w:right w:val="nil"/>
                <w:between w:val="nil"/>
              </w:pBdr>
              <w:jc w:val="both"/>
              <w:rPr>
                <w:rFonts w:ascii="Arial" w:eastAsia="Arial" w:hAnsi="Arial" w:cs="Arial"/>
                <w:color w:val="000000"/>
                <w:sz w:val="24"/>
                <w:szCs w:val="24"/>
              </w:rPr>
            </w:pPr>
            <w:r>
              <w:rPr>
                <w:rFonts w:ascii="Arial" w:eastAsia="Arial" w:hAnsi="Arial" w:cs="Arial"/>
                <w:color w:val="000000"/>
                <w:sz w:val="24"/>
                <w:szCs w:val="24"/>
              </w:rPr>
              <w:t>Durante il corso dell'anno scolastico si opterà per le seguenti attività di:</w:t>
            </w:r>
          </w:p>
          <w:p w14:paraId="72684F2B" w14:textId="77777777" w:rsidR="00F31D1B" w:rsidRDefault="005830F6">
            <w:pPr>
              <w:widowControl w:val="0"/>
              <w:pBdr>
                <w:top w:val="nil"/>
                <w:left w:val="nil"/>
                <w:bottom w:val="nil"/>
                <w:right w:val="nil"/>
                <w:between w:val="nil"/>
              </w:pBdr>
              <w:jc w:val="both"/>
              <w:rPr>
                <w:rFonts w:ascii="Arial" w:eastAsia="Arial" w:hAnsi="Arial" w:cs="Arial"/>
                <w:color w:val="000000"/>
                <w:sz w:val="24"/>
                <w:szCs w:val="24"/>
              </w:rPr>
            </w:pPr>
            <w:r>
              <w:rPr>
                <w:rFonts w:ascii="Wingdings 2" w:eastAsia="Wingdings 2" w:hAnsi="Wingdings 2" w:cs="Wingdings 2"/>
                <w:color w:val="000000"/>
                <w:sz w:val="24"/>
                <w:szCs w:val="24"/>
              </w:rPr>
              <w:t>⬜</w:t>
            </w:r>
            <w:r>
              <w:rPr>
                <w:rFonts w:ascii="Arial" w:eastAsia="Arial" w:hAnsi="Arial" w:cs="Arial"/>
                <w:color w:val="000000"/>
                <w:sz w:val="24"/>
                <w:szCs w:val="24"/>
              </w:rPr>
              <w:t xml:space="preserve"> Mentoring</w:t>
            </w:r>
          </w:p>
          <w:p w14:paraId="26B20F05" w14:textId="77777777" w:rsidR="00F31D1B" w:rsidRDefault="005830F6">
            <w:pPr>
              <w:widowControl w:val="0"/>
              <w:pBdr>
                <w:top w:val="nil"/>
                <w:left w:val="nil"/>
                <w:bottom w:val="nil"/>
                <w:right w:val="nil"/>
                <w:between w:val="nil"/>
              </w:pBdr>
              <w:jc w:val="both"/>
              <w:rPr>
                <w:rFonts w:ascii="Arial" w:eastAsia="Arial" w:hAnsi="Arial" w:cs="Arial"/>
                <w:color w:val="000000"/>
                <w:sz w:val="24"/>
                <w:szCs w:val="24"/>
              </w:rPr>
            </w:pPr>
            <w:r>
              <w:rPr>
                <w:rFonts w:ascii="Wingdings 2" w:eastAsia="Wingdings 2" w:hAnsi="Wingdings 2" w:cs="Wingdings 2"/>
                <w:color w:val="000000"/>
                <w:sz w:val="24"/>
                <w:szCs w:val="24"/>
              </w:rPr>
              <w:t>⬜</w:t>
            </w:r>
            <w:r>
              <w:rPr>
                <w:rFonts w:ascii="Arial" w:eastAsia="Arial" w:hAnsi="Arial" w:cs="Arial"/>
                <w:color w:val="000000"/>
                <w:sz w:val="24"/>
                <w:szCs w:val="24"/>
              </w:rPr>
              <w:t xml:space="preserve"> Tutoring</w:t>
            </w:r>
          </w:p>
          <w:p w14:paraId="17F709F6" w14:textId="77777777" w:rsidR="00F31D1B" w:rsidRDefault="005830F6">
            <w:pPr>
              <w:widowControl w:val="0"/>
              <w:pBdr>
                <w:top w:val="nil"/>
                <w:left w:val="nil"/>
                <w:bottom w:val="nil"/>
                <w:right w:val="nil"/>
                <w:between w:val="nil"/>
              </w:pBdr>
              <w:jc w:val="both"/>
              <w:rPr>
                <w:rFonts w:ascii="Arial" w:eastAsia="Arial" w:hAnsi="Arial" w:cs="Arial"/>
                <w:color w:val="000000"/>
                <w:sz w:val="24"/>
                <w:szCs w:val="24"/>
              </w:rPr>
            </w:pPr>
            <w:r>
              <w:rPr>
                <w:rFonts w:ascii="Wingdings 2" w:eastAsia="Wingdings 2" w:hAnsi="Wingdings 2" w:cs="Wingdings 2"/>
                <w:color w:val="000000"/>
                <w:sz w:val="24"/>
                <w:szCs w:val="24"/>
              </w:rPr>
              <w:t>⬜</w:t>
            </w:r>
            <w:r>
              <w:rPr>
                <w:rFonts w:ascii="Arial" w:eastAsia="Arial" w:hAnsi="Arial" w:cs="Arial"/>
                <w:color w:val="000000"/>
                <w:sz w:val="24"/>
                <w:szCs w:val="24"/>
              </w:rPr>
              <w:t xml:space="preserve"> Peer education</w:t>
            </w:r>
          </w:p>
          <w:p w14:paraId="7B45DF5B" w14:textId="77777777" w:rsidR="00F31D1B" w:rsidRDefault="005830F6">
            <w:pPr>
              <w:widowControl w:val="0"/>
              <w:pBdr>
                <w:top w:val="nil"/>
                <w:left w:val="nil"/>
                <w:bottom w:val="nil"/>
                <w:right w:val="nil"/>
                <w:between w:val="nil"/>
              </w:pBdr>
              <w:jc w:val="both"/>
              <w:rPr>
                <w:rFonts w:ascii="Arial" w:eastAsia="Arial" w:hAnsi="Arial" w:cs="Arial"/>
                <w:color w:val="000000"/>
                <w:sz w:val="24"/>
                <w:szCs w:val="24"/>
              </w:rPr>
            </w:pPr>
            <w:r>
              <w:rPr>
                <w:rFonts w:ascii="Wingdings 2" w:eastAsia="Wingdings 2" w:hAnsi="Wingdings 2" w:cs="Wingdings 2"/>
                <w:color w:val="000000"/>
                <w:sz w:val="24"/>
                <w:szCs w:val="24"/>
              </w:rPr>
              <w:t>⬜</w:t>
            </w:r>
            <w:r>
              <w:rPr>
                <w:rFonts w:ascii="Arial" w:eastAsia="Arial" w:hAnsi="Arial" w:cs="Arial"/>
                <w:color w:val="000000"/>
                <w:sz w:val="24"/>
                <w:szCs w:val="24"/>
              </w:rPr>
              <w:t xml:space="preserve"> Gruppi di studio</w:t>
            </w:r>
          </w:p>
          <w:p w14:paraId="4296A0B7" w14:textId="77777777" w:rsidR="00F31D1B" w:rsidRDefault="005830F6">
            <w:pPr>
              <w:widowControl w:val="0"/>
              <w:pBdr>
                <w:top w:val="nil"/>
                <w:left w:val="nil"/>
                <w:bottom w:val="nil"/>
                <w:right w:val="nil"/>
                <w:between w:val="nil"/>
              </w:pBdr>
              <w:jc w:val="both"/>
              <w:rPr>
                <w:rFonts w:ascii="Arial" w:eastAsia="Arial" w:hAnsi="Arial" w:cs="Arial"/>
                <w:color w:val="000000"/>
                <w:sz w:val="24"/>
                <w:szCs w:val="24"/>
              </w:rPr>
            </w:pPr>
            <w:r>
              <w:rPr>
                <w:rFonts w:ascii="Wingdings 2" w:eastAsia="Wingdings 2" w:hAnsi="Wingdings 2" w:cs="Wingdings 2"/>
                <w:color w:val="000000"/>
                <w:sz w:val="24"/>
                <w:szCs w:val="24"/>
              </w:rPr>
              <w:t>⬜</w:t>
            </w:r>
            <w:r>
              <w:rPr>
                <w:rFonts w:ascii="Arial" w:eastAsia="Arial" w:hAnsi="Arial" w:cs="Arial"/>
                <w:color w:val="000000"/>
                <w:sz w:val="24"/>
                <w:szCs w:val="24"/>
              </w:rPr>
              <w:t xml:space="preserve"> Avviamento allo sportello didattico</w:t>
            </w:r>
          </w:p>
          <w:p w14:paraId="27A073A9" w14:textId="77777777" w:rsidR="00F31D1B" w:rsidRDefault="005830F6">
            <w:pPr>
              <w:widowControl w:val="0"/>
              <w:pBdr>
                <w:top w:val="nil"/>
                <w:left w:val="nil"/>
                <w:bottom w:val="nil"/>
                <w:right w:val="nil"/>
                <w:between w:val="nil"/>
              </w:pBdr>
              <w:jc w:val="both"/>
              <w:rPr>
                <w:rFonts w:ascii="Arial" w:eastAsia="Arial" w:hAnsi="Arial" w:cs="Arial"/>
                <w:color w:val="000000"/>
                <w:sz w:val="24"/>
                <w:szCs w:val="24"/>
              </w:rPr>
            </w:pPr>
            <w:r>
              <w:rPr>
                <w:rFonts w:ascii="Wingdings 2" w:eastAsia="Wingdings 2" w:hAnsi="Wingdings 2" w:cs="Wingdings 2"/>
                <w:color w:val="000000"/>
                <w:sz w:val="24"/>
                <w:szCs w:val="24"/>
              </w:rPr>
              <w:t>⬜</w:t>
            </w:r>
            <w:r>
              <w:rPr>
                <w:rFonts w:ascii="Arial" w:eastAsia="Arial" w:hAnsi="Arial" w:cs="Arial"/>
                <w:color w:val="000000"/>
                <w:sz w:val="24"/>
                <w:szCs w:val="24"/>
              </w:rPr>
              <w:t xml:space="preserve"> Riallineamento</w:t>
            </w:r>
          </w:p>
          <w:p w14:paraId="5181D271" w14:textId="77777777" w:rsidR="00F31D1B" w:rsidRDefault="005830F6">
            <w:pPr>
              <w:widowControl w:val="0"/>
              <w:pBdr>
                <w:top w:val="nil"/>
                <w:left w:val="nil"/>
                <w:bottom w:val="nil"/>
                <w:right w:val="nil"/>
                <w:between w:val="nil"/>
              </w:pBdr>
              <w:jc w:val="both"/>
              <w:rPr>
                <w:rFonts w:ascii="Arial" w:eastAsia="Arial" w:hAnsi="Arial" w:cs="Arial"/>
                <w:color w:val="000000"/>
                <w:sz w:val="24"/>
                <w:szCs w:val="24"/>
              </w:rPr>
            </w:pPr>
            <w:r>
              <w:rPr>
                <w:rFonts w:ascii="Wingdings 2" w:eastAsia="Wingdings 2" w:hAnsi="Wingdings 2" w:cs="Wingdings 2"/>
                <w:color w:val="000000"/>
                <w:sz w:val="24"/>
                <w:szCs w:val="24"/>
              </w:rPr>
              <w:t>⬜</w:t>
            </w:r>
            <w:r>
              <w:rPr>
                <w:rFonts w:ascii="Arial" w:eastAsia="Arial" w:hAnsi="Arial" w:cs="Arial"/>
                <w:color w:val="000000"/>
                <w:sz w:val="24"/>
                <w:szCs w:val="24"/>
              </w:rPr>
              <w:t xml:space="preserve"> Altro (indicare)</w:t>
            </w:r>
          </w:p>
        </w:tc>
      </w:tr>
      <w:tr w:rsidR="00F31D1B" w14:paraId="2E9BC4BF" w14:textId="77777777">
        <w:tc>
          <w:tcPr>
            <w:tcW w:w="3890" w:type="dxa"/>
            <w:tcBorders>
              <w:left w:val="single" w:sz="4" w:space="0" w:color="000000"/>
              <w:bottom w:val="single" w:sz="4" w:space="0" w:color="000000"/>
            </w:tcBorders>
          </w:tcPr>
          <w:p w14:paraId="64E50F4B" w14:textId="77777777" w:rsidR="00F31D1B" w:rsidRDefault="005830F6">
            <w:pPr>
              <w:widowControl w:val="0"/>
              <w:pBdr>
                <w:top w:val="nil"/>
                <w:left w:val="nil"/>
                <w:bottom w:val="nil"/>
                <w:right w:val="nil"/>
                <w:between w:val="nil"/>
              </w:pBdr>
              <w:jc w:val="both"/>
              <w:rPr>
                <w:rFonts w:ascii="Arial" w:eastAsia="Arial" w:hAnsi="Arial" w:cs="Arial"/>
                <w:color w:val="000000"/>
                <w:sz w:val="22"/>
                <w:szCs w:val="22"/>
              </w:rPr>
            </w:pPr>
            <w:r>
              <w:rPr>
                <w:rFonts w:ascii="Arial" w:eastAsia="Arial" w:hAnsi="Arial" w:cs="Arial"/>
                <w:b/>
                <w:color w:val="000000"/>
                <w:sz w:val="22"/>
                <w:szCs w:val="22"/>
              </w:rPr>
              <w:t>Attività integrative previste</w:t>
            </w:r>
          </w:p>
        </w:tc>
        <w:tc>
          <w:tcPr>
            <w:tcW w:w="9718" w:type="dxa"/>
            <w:tcBorders>
              <w:left w:val="single" w:sz="4" w:space="0" w:color="000000"/>
              <w:bottom w:val="single" w:sz="4" w:space="0" w:color="000000"/>
              <w:right w:val="single" w:sz="4" w:space="0" w:color="000000"/>
            </w:tcBorders>
          </w:tcPr>
          <w:p w14:paraId="42889579" w14:textId="77777777" w:rsidR="00F31D1B" w:rsidRDefault="005830F6">
            <w:pPr>
              <w:widowControl w:val="0"/>
              <w:pBdr>
                <w:top w:val="nil"/>
                <w:left w:val="nil"/>
                <w:bottom w:val="nil"/>
                <w:right w:val="nil"/>
                <w:between w:val="nil"/>
              </w:pBdr>
              <w:jc w:val="both"/>
              <w:rPr>
                <w:rFonts w:ascii="Arial" w:eastAsia="Arial" w:hAnsi="Arial" w:cs="Arial"/>
                <w:color w:val="000000"/>
                <w:sz w:val="24"/>
                <w:szCs w:val="24"/>
              </w:rPr>
            </w:pPr>
            <w:r>
              <w:rPr>
                <w:rFonts w:ascii="Arial" w:eastAsia="Arial" w:hAnsi="Arial" w:cs="Arial"/>
                <w:color w:val="000000"/>
                <w:sz w:val="24"/>
                <w:szCs w:val="24"/>
              </w:rPr>
              <w:t>Durante il corso dell’anno scolastico si effettueranno, le seguenti attività:</w:t>
            </w:r>
          </w:p>
          <w:p w14:paraId="0CDB2C03" w14:textId="77777777" w:rsidR="00F31D1B" w:rsidRDefault="005830F6">
            <w:pPr>
              <w:widowControl w:val="0"/>
              <w:pBdr>
                <w:top w:val="nil"/>
                <w:left w:val="nil"/>
                <w:bottom w:val="nil"/>
                <w:right w:val="nil"/>
                <w:between w:val="nil"/>
              </w:pBdr>
              <w:jc w:val="both"/>
              <w:rPr>
                <w:rFonts w:ascii="Arial" w:eastAsia="Arial" w:hAnsi="Arial" w:cs="Arial"/>
                <w:color w:val="000000"/>
                <w:sz w:val="24"/>
                <w:szCs w:val="24"/>
                <w:highlight w:val="yellow"/>
              </w:rPr>
            </w:pPr>
            <w:r>
              <w:rPr>
                <w:rFonts w:ascii="Arial" w:eastAsia="Arial" w:hAnsi="Arial" w:cs="Arial"/>
                <w:color w:val="000000"/>
                <w:sz w:val="24"/>
                <w:szCs w:val="24"/>
                <w:highlight w:val="yellow"/>
              </w:rPr>
              <w:t>Ciascun consiglio di classe individua le attività integrative a seconda delle UDA previste, delle scelte di orientamento e di qua</w:t>
            </w:r>
            <w:r>
              <w:rPr>
                <w:rFonts w:ascii="Arial" w:eastAsia="Arial" w:hAnsi="Arial" w:cs="Arial"/>
                <w:color w:val="000000"/>
                <w:sz w:val="24"/>
                <w:szCs w:val="24"/>
                <w:highlight w:val="yellow"/>
              </w:rPr>
              <w:t>nto programmabile. Occorre inserire qui lo sportello d’ascolto psicologico e altre attività di figure professionali che collaborano con la Scuola</w:t>
            </w:r>
          </w:p>
          <w:p w14:paraId="4F341587" w14:textId="77777777" w:rsidR="00F31D1B" w:rsidRDefault="005830F6">
            <w:pPr>
              <w:widowControl w:val="0"/>
              <w:pBdr>
                <w:top w:val="nil"/>
                <w:left w:val="nil"/>
                <w:bottom w:val="nil"/>
                <w:right w:val="nil"/>
                <w:between w:val="nil"/>
              </w:pBdr>
              <w:jc w:val="both"/>
              <w:rPr>
                <w:rFonts w:ascii="Arial" w:eastAsia="Arial" w:hAnsi="Arial" w:cs="Arial"/>
                <w:sz w:val="24"/>
                <w:szCs w:val="24"/>
                <w:highlight w:val="yellow"/>
              </w:rPr>
            </w:pPr>
            <w:r>
              <w:rPr>
                <w:rFonts w:ascii="Arial" w:eastAsia="Arial" w:hAnsi="Arial" w:cs="Arial"/>
                <w:sz w:val="24"/>
                <w:szCs w:val="24"/>
                <w:highlight w:val="yellow"/>
              </w:rPr>
              <w:t>Riportare qui anche eventuali proposte per i viaggi di istruzione</w:t>
            </w:r>
          </w:p>
          <w:p w14:paraId="1C2ABCDA" w14:textId="77777777" w:rsidR="00F31D1B" w:rsidRDefault="005830F6">
            <w:pPr>
              <w:widowControl w:val="0"/>
              <w:pBdr>
                <w:top w:val="nil"/>
                <w:left w:val="nil"/>
                <w:bottom w:val="nil"/>
                <w:right w:val="nil"/>
                <w:between w:val="nil"/>
              </w:pBdr>
              <w:jc w:val="both"/>
              <w:rPr>
                <w:rFonts w:ascii="Arial" w:eastAsia="Arial" w:hAnsi="Arial" w:cs="Arial"/>
                <w:color w:val="FF0000"/>
                <w:sz w:val="24"/>
                <w:szCs w:val="24"/>
              </w:rPr>
            </w:pPr>
            <w:r>
              <w:rPr>
                <w:rFonts w:ascii="Arial" w:eastAsia="Arial" w:hAnsi="Arial" w:cs="Arial"/>
                <w:color w:val="FF0000"/>
                <w:sz w:val="24"/>
                <w:szCs w:val="24"/>
              </w:rPr>
              <w:t>IMPORTANTE: INSERIRE ANCHE IL PCTO</w:t>
            </w:r>
          </w:p>
        </w:tc>
      </w:tr>
    </w:tbl>
    <w:p w14:paraId="28D7AD27" w14:textId="77777777" w:rsidR="00F31D1B" w:rsidRDefault="00F31D1B">
      <w:pPr>
        <w:widowControl w:val="0"/>
        <w:pBdr>
          <w:top w:val="nil"/>
          <w:left w:val="nil"/>
          <w:bottom w:val="nil"/>
          <w:right w:val="nil"/>
          <w:between w:val="nil"/>
        </w:pBdr>
        <w:tabs>
          <w:tab w:val="left" w:pos="720"/>
        </w:tabs>
        <w:jc w:val="both"/>
        <w:rPr>
          <w:rFonts w:ascii="Arial" w:eastAsia="Arial" w:hAnsi="Arial" w:cs="Arial"/>
          <w:color w:val="000000"/>
          <w:sz w:val="22"/>
          <w:szCs w:val="22"/>
        </w:rPr>
      </w:pPr>
    </w:p>
    <w:p w14:paraId="751A7BDE" w14:textId="77777777" w:rsidR="00F31D1B" w:rsidRDefault="00F31D1B">
      <w:pPr>
        <w:widowControl w:val="0"/>
        <w:pBdr>
          <w:top w:val="nil"/>
          <w:left w:val="nil"/>
          <w:bottom w:val="nil"/>
          <w:right w:val="nil"/>
          <w:between w:val="nil"/>
        </w:pBdr>
        <w:tabs>
          <w:tab w:val="left" w:pos="720"/>
        </w:tabs>
        <w:jc w:val="both"/>
        <w:rPr>
          <w:rFonts w:ascii="Arial" w:eastAsia="Arial" w:hAnsi="Arial" w:cs="Arial"/>
          <w:color w:val="000000"/>
          <w:sz w:val="22"/>
          <w:szCs w:val="22"/>
        </w:rPr>
      </w:pPr>
    </w:p>
    <w:p w14:paraId="140EF786" w14:textId="77777777" w:rsidR="00F31D1B" w:rsidRDefault="00F31D1B">
      <w:pPr>
        <w:widowControl w:val="0"/>
        <w:pBdr>
          <w:top w:val="nil"/>
          <w:left w:val="nil"/>
          <w:bottom w:val="nil"/>
          <w:right w:val="nil"/>
          <w:between w:val="nil"/>
        </w:pBdr>
        <w:tabs>
          <w:tab w:val="left" w:pos="720"/>
        </w:tabs>
        <w:jc w:val="both"/>
        <w:rPr>
          <w:rFonts w:ascii="Arial" w:eastAsia="Arial" w:hAnsi="Arial" w:cs="Arial"/>
          <w:color w:val="000000"/>
          <w:sz w:val="22"/>
          <w:szCs w:val="22"/>
        </w:rPr>
      </w:pPr>
    </w:p>
    <w:p w14:paraId="1D3A9D88" w14:textId="77777777" w:rsidR="00F31D1B" w:rsidRDefault="005830F6">
      <w:pPr>
        <w:widowControl w:val="0"/>
        <w:pBdr>
          <w:top w:val="nil"/>
          <w:left w:val="nil"/>
          <w:bottom w:val="nil"/>
          <w:right w:val="nil"/>
          <w:between w:val="nil"/>
        </w:pBdr>
        <w:tabs>
          <w:tab w:val="left" w:pos="720"/>
        </w:tabs>
        <w:jc w:val="both"/>
        <w:rPr>
          <w:rFonts w:ascii="Arial" w:eastAsia="Arial" w:hAnsi="Arial" w:cs="Arial"/>
          <w:color w:val="000000"/>
          <w:sz w:val="22"/>
          <w:szCs w:val="22"/>
        </w:rPr>
      </w:pPr>
      <w:r>
        <w:rPr>
          <w:rFonts w:ascii="Arial" w:eastAsia="Arial" w:hAnsi="Arial" w:cs="Arial"/>
          <w:b/>
          <w:color w:val="000000"/>
          <w:sz w:val="22"/>
          <w:szCs w:val="22"/>
        </w:rPr>
        <w:t>Modalità di coinvolgimento dei genitori e degli studenti nella programmazione del Consiglio di classe</w:t>
      </w:r>
    </w:p>
    <w:tbl>
      <w:tblPr>
        <w:tblStyle w:val="a5"/>
        <w:tblW w:w="13662" w:type="dxa"/>
        <w:tblInd w:w="-5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000" w:firstRow="0" w:lastRow="0" w:firstColumn="0" w:lastColumn="0" w:noHBand="0" w:noVBand="0"/>
      </w:tblPr>
      <w:tblGrid>
        <w:gridCol w:w="13662"/>
      </w:tblGrid>
      <w:tr w:rsidR="00F31D1B" w14:paraId="2CEB29FF" w14:textId="77777777">
        <w:trPr>
          <w:trHeight w:val="1064"/>
        </w:trPr>
        <w:tc>
          <w:tcPr>
            <w:tcW w:w="13662" w:type="dxa"/>
            <w:tcBorders>
              <w:top w:val="single" w:sz="4" w:space="0" w:color="000000"/>
              <w:left w:val="single" w:sz="4" w:space="0" w:color="000000"/>
              <w:bottom w:val="single" w:sz="4" w:space="0" w:color="000000"/>
              <w:right w:val="single" w:sz="4" w:space="0" w:color="000000"/>
            </w:tcBorders>
          </w:tcPr>
          <w:p w14:paraId="6CBA39AE" w14:textId="77777777" w:rsidR="00F31D1B" w:rsidRDefault="005830F6">
            <w:pPr>
              <w:widowControl w:val="0"/>
              <w:pBdr>
                <w:top w:val="nil"/>
                <w:left w:val="nil"/>
                <w:bottom w:val="nil"/>
                <w:right w:val="nil"/>
                <w:between w:val="nil"/>
              </w:pBdr>
              <w:tabs>
                <w:tab w:val="left" w:pos="720"/>
              </w:tabs>
              <w:ind w:left="720" w:hanging="720"/>
              <w:jc w:val="both"/>
              <w:rPr>
                <w:rFonts w:ascii="Arial" w:eastAsia="Arial" w:hAnsi="Arial" w:cs="Arial"/>
                <w:color w:val="000000"/>
                <w:sz w:val="24"/>
                <w:szCs w:val="24"/>
                <w:highlight w:val="yellow"/>
              </w:rPr>
            </w:pPr>
            <w:r>
              <w:rPr>
                <w:rFonts w:ascii="Arial" w:eastAsia="Arial" w:hAnsi="Arial" w:cs="Arial"/>
                <w:color w:val="000000"/>
                <w:sz w:val="24"/>
                <w:szCs w:val="24"/>
                <w:highlight w:val="yellow"/>
              </w:rPr>
              <w:t>Si può prendere spunto dal testo seguente:</w:t>
            </w:r>
          </w:p>
          <w:p w14:paraId="3F43A8CB" w14:textId="77777777" w:rsidR="00F31D1B" w:rsidRDefault="00F31D1B">
            <w:pPr>
              <w:widowControl w:val="0"/>
              <w:pBdr>
                <w:top w:val="nil"/>
                <w:left w:val="nil"/>
                <w:bottom w:val="nil"/>
                <w:right w:val="nil"/>
                <w:between w:val="nil"/>
              </w:pBdr>
              <w:tabs>
                <w:tab w:val="left" w:pos="720"/>
              </w:tabs>
              <w:ind w:left="720" w:hanging="720"/>
              <w:jc w:val="both"/>
              <w:rPr>
                <w:rFonts w:ascii="Arial" w:eastAsia="Arial" w:hAnsi="Arial" w:cs="Arial"/>
                <w:color w:val="000000"/>
                <w:sz w:val="24"/>
                <w:szCs w:val="24"/>
                <w:highlight w:val="yellow"/>
              </w:rPr>
            </w:pPr>
          </w:p>
          <w:p w14:paraId="21AF52D5" w14:textId="77777777" w:rsidR="00F31D1B" w:rsidRDefault="00F31D1B">
            <w:pPr>
              <w:widowControl w:val="0"/>
              <w:pBdr>
                <w:top w:val="nil"/>
                <w:left w:val="nil"/>
                <w:bottom w:val="nil"/>
                <w:right w:val="nil"/>
                <w:between w:val="nil"/>
              </w:pBdr>
              <w:tabs>
                <w:tab w:val="left" w:pos="720"/>
              </w:tabs>
              <w:ind w:left="720" w:hanging="720"/>
              <w:jc w:val="both"/>
              <w:rPr>
                <w:rFonts w:ascii="Arial" w:eastAsia="Arial" w:hAnsi="Arial" w:cs="Arial"/>
                <w:color w:val="000000"/>
                <w:sz w:val="24"/>
                <w:szCs w:val="24"/>
                <w:highlight w:val="yellow"/>
              </w:rPr>
            </w:pPr>
          </w:p>
          <w:p w14:paraId="5E097C1C" w14:textId="77777777" w:rsidR="00F31D1B" w:rsidRDefault="005830F6">
            <w:pPr>
              <w:widowControl w:val="0"/>
              <w:pBdr>
                <w:top w:val="nil"/>
                <w:left w:val="nil"/>
                <w:bottom w:val="nil"/>
                <w:right w:val="nil"/>
                <w:between w:val="nil"/>
              </w:pBdr>
              <w:tabs>
                <w:tab w:val="left" w:pos="0"/>
              </w:tabs>
              <w:jc w:val="both"/>
              <w:rPr>
                <w:rFonts w:ascii="Arial" w:eastAsia="Arial" w:hAnsi="Arial" w:cs="Arial"/>
                <w:color w:val="000000"/>
                <w:sz w:val="24"/>
                <w:szCs w:val="24"/>
              </w:rPr>
            </w:pPr>
            <w:r>
              <w:rPr>
                <w:rFonts w:ascii="Arial" w:eastAsia="Arial" w:hAnsi="Arial" w:cs="Arial"/>
                <w:color w:val="000000"/>
                <w:sz w:val="24"/>
                <w:szCs w:val="24"/>
                <w:highlight w:val="yellow"/>
              </w:rPr>
              <w:t>Gli studenti e i genitori saranno coinvolti nella programmazione dei CdC durante gli stessi, nei tempi e nei modi indicati dalle circolari; gli studenti saranno resi parte attiva della suddetta programmazione, anche durante le ore curricolari di lezione tr</w:t>
            </w:r>
            <w:r>
              <w:rPr>
                <w:rFonts w:ascii="Arial" w:eastAsia="Arial" w:hAnsi="Arial" w:cs="Arial"/>
                <w:color w:val="000000"/>
                <w:sz w:val="24"/>
                <w:szCs w:val="24"/>
                <w:highlight w:val="yellow"/>
              </w:rPr>
              <w:t>amite il coordinatore di classe e gli altri docenti del CdC e si avvarranno della possibilità, tramite gli organi collegiali in cui sono rappresentati, di effettuare proposte e dare suggerimenti.</w:t>
            </w:r>
          </w:p>
        </w:tc>
      </w:tr>
    </w:tbl>
    <w:p w14:paraId="54B6DDB9" w14:textId="77777777" w:rsidR="00F31D1B" w:rsidRDefault="00F31D1B">
      <w:pPr>
        <w:widowControl w:val="0"/>
        <w:pBdr>
          <w:top w:val="nil"/>
          <w:left w:val="nil"/>
          <w:bottom w:val="nil"/>
          <w:right w:val="nil"/>
          <w:between w:val="nil"/>
        </w:pBdr>
        <w:tabs>
          <w:tab w:val="left" w:pos="720"/>
        </w:tabs>
        <w:jc w:val="both"/>
        <w:rPr>
          <w:rFonts w:ascii="Arial" w:eastAsia="Arial" w:hAnsi="Arial" w:cs="Arial"/>
          <w:color w:val="000000"/>
          <w:sz w:val="22"/>
          <w:szCs w:val="22"/>
        </w:rPr>
      </w:pPr>
    </w:p>
    <w:p w14:paraId="0664E3FE" w14:textId="77777777" w:rsidR="00F31D1B" w:rsidRDefault="005830F6">
      <w:pPr>
        <w:widowControl w:val="0"/>
        <w:pBdr>
          <w:top w:val="nil"/>
          <w:left w:val="nil"/>
          <w:bottom w:val="nil"/>
          <w:right w:val="nil"/>
          <w:between w:val="nil"/>
        </w:pBdr>
        <w:tabs>
          <w:tab w:val="left" w:pos="720"/>
        </w:tabs>
        <w:ind w:left="720" w:hanging="720"/>
        <w:jc w:val="both"/>
        <w:rPr>
          <w:rFonts w:ascii="Arial" w:eastAsia="Arial" w:hAnsi="Arial" w:cs="Arial"/>
          <w:color w:val="000000"/>
          <w:sz w:val="24"/>
          <w:szCs w:val="24"/>
        </w:rPr>
      </w:pPr>
      <w:r>
        <w:rPr>
          <w:rFonts w:ascii="Arial" w:eastAsia="Arial" w:hAnsi="Arial" w:cs="Arial"/>
          <w:color w:val="000000"/>
          <w:sz w:val="24"/>
          <w:szCs w:val="24"/>
        </w:rPr>
        <w:t xml:space="preserve"> </w:t>
      </w:r>
    </w:p>
    <w:p w14:paraId="678B3C52" w14:textId="77777777" w:rsidR="00F31D1B" w:rsidRDefault="005830F6">
      <w:pPr>
        <w:widowControl w:val="0"/>
        <w:pBdr>
          <w:top w:val="nil"/>
          <w:left w:val="nil"/>
          <w:bottom w:val="nil"/>
          <w:right w:val="nil"/>
          <w:between w:val="nil"/>
        </w:pBdr>
        <w:tabs>
          <w:tab w:val="left" w:pos="720"/>
        </w:tabs>
        <w:jc w:val="both"/>
        <w:rPr>
          <w:rFonts w:ascii="Arial" w:eastAsia="Arial" w:hAnsi="Arial" w:cs="Arial"/>
          <w:color w:val="000000"/>
          <w:sz w:val="22"/>
          <w:szCs w:val="22"/>
        </w:rPr>
      </w:pPr>
      <w:r>
        <w:rPr>
          <w:rFonts w:ascii="Arial" w:eastAsia="Arial" w:hAnsi="Arial" w:cs="Arial"/>
          <w:b/>
          <w:color w:val="000000"/>
          <w:sz w:val="22"/>
          <w:szCs w:val="22"/>
        </w:rPr>
        <w:t>Criteri di attribuzione del voto di condotta con riferimento alle competenze chiave di cittadinanza.</w:t>
      </w:r>
    </w:p>
    <w:tbl>
      <w:tblPr>
        <w:tblStyle w:val="a6"/>
        <w:tblW w:w="13662" w:type="dxa"/>
        <w:tblInd w:w="-5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000" w:firstRow="0" w:lastRow="0" w:firstColumn="0" w:lastColumn="0" w:noHBand="0" w:noVBand="0"/>
      </w:tblPr>
      <w:tblGrid>
        <w:gridCol w:w="13662"/>
      </w:tblGrid>
      <w:tr w:rsidR="00F31D1B" w14:paraId="0D8C1D55" w14:textId="77777777">
        <w:trPr>
          <w:trHeight w:val="713"/>
        </w:trPr>
        <w:tc>
          <w:tcPr>
            <w:tcW w:w="13662" w:type="dxa"/>
            <w:tcBorders>
              <w:top w:val="single" w:sz="4" w:space="0" w:color="000000"/>
              <w:left w:val="single" w:sz="4" w:space="0" w:color="000000"/>
              <w:bottom w:val="single" w:sz="4" w:space="0" w:color="000000"/>
              <w:right w:val="single" w:sz="4" w:space="0" w:color="000000"/>
            </w:tcBorders>
          </w:tcPr>
          <w:p w14:paraId="639606B4" w14:textId="77777777" w:rsidR="00F31D1B" w:rsidRDefault="005830F6">
            <w:pPr>
              <w:widowControl w:val="0"/>
              <w:pBdr>
                <w:top w:val="nil"/>
                <w:left w:val="nil"/>
                <w:bottom w:val="nil"/>
                <w:right w:val="nil"/>
                <w:between w:val="nil"/>
              </w:pBdr>
              <w:tabs>
                <w:tab w:val="left" w:pos="720"/>
              </w:tabs>
              <w:spacing w:line="276" w:lineRule="auto"/>
              <w:jc w:val="both"/>
              <w:rPr>
                <w:rFonts w:ascii="Arial" w:eastAsia="Arial" w:hAnsi="Arial" w:cs="Arial"/>
                <w:color w:val="000000"/>
                <w:sz w:val="24"/>
                <w:szCs w:val="24"/>
              </w:rPr>
            </w:pPr>
            <w:r>
              <w:rPr>
                <w:rFonts w:ascii="Arial" w:eastAsia="Arial" w:hAnsi="Arial" w:cs="Arial"/>
                <w:color w:val="000000"/>
                <w:sz w:val="24"/>
                <w:szCs w:val="24"/>
              </w:rPr>
              <w:t>L'attribuzione del voto di condotta tiene conto del Piano dell'Offerta Formativa, del Regolamento di Istituto e delle competenze chiave di cittadinanza. In</w:t>
            </w:r>
            <w:r>
              <w:rPr>
                <w:rFonts w:ascii="Arial" w:eastAsia="Arial" w:hAnsi="Arial" w:cs="Arial"/>
                <w:color w:val="000000"/>
                <w:sz w:val="24"/>
                <w:szCs w:val="24"/>
              </w:rPr>
              <w:t>fatti il D.P.R. 122 all'art 7 aggiunge l'esplicitazione della finalità formativa della valutazione del comportamento, al centro della quale è la coscienza civile intesa come consapevolezza del rapporto tra libertà e conformità ad un principio di rispetto d</w:t>
            </w:r>
            <w:r>
              <w:rPr>
                <w:rFonts w:ascii="Arial" w:eastAsia="Arial" w:hAnsi="Arial" w:cs="Arial"/>
                <w:color w:val="000000"/>
                <w:sz w:val="24"/>
                <w:szCs w:val="24"/>
              </w:rPr>
              <w:t>el diritto ("la libertà personale si realizza nell'adempimento dei propri doveri, nella conoscenza e nell'esercizio dei propri diritti, nel rispetto dei diritti altrui e delle regole che governano la convivenza civile in generale e la vita scolastica in pa</w:t>
            </w:r>
            <w:r>
              <w:rPr>
                <w:rFonts w:ascii="Arial" w:eastAsia="Arial" w:hAnsi="Arial" w:cs="Arial"/>
                <w:color w:val="000000"/>
                <w:sz w:val="24"/>
                <w:szCs w:val="24"/>
              </w:rPr>
              <w:t>rticolare").</w:t>
            </w:r>
          </w:p>
        </w:tc>
      </w:tr>
    </w:tbl>
    <w:p w14:paraId="534DF59B" w14:textId="77777777" w:rsidR="00F31D1B" w:rsidRDefault="005830F6">
      <w:pPr>
        <w:widowControl w:val="0"/>
        <w:pBdr>
          <w:top w:val="nil"/>
          <w:left w:val="nil"/>
          <w:bottom w:val="nil"/>
          <w:right w:val="nil"/>
          <w:between w:val="nil"/>
        </w:pBdr>
        <w:tabs>
          <w:tab w:val="left" w:pos="720"/>
        </w:tabs>
        <w:spacing w:after="60" w:line="276" w:lineRule="auto"/>
        <w:ind w:left="720" w:hanging="720"/>
        <w:jc w:val="both"/>
        <w:rPr>
          <w:rFonts w:ascii="Arial" w:eastAsia="Arial" w:hAnsi="Arial" w:cs="Arial"/>
          <w:color w:val="000000"/>
          <w:sz w:val="24"/>
          <w:szCs w:val="24"/>
        </w:rPr>
      </w:pPr>
      <w:r>
        <w:rPr>
          <w:rFonts w:ascii="Arial" w:eastAsia="Arial" w:hAnsi="Arial" w:cs="Arial"/>
          <w:b/>
          <w:color w:val="000000"/>
          <w:sz w:val="22"/>
          <w:szCs w:val="22"/>
        </w:rPr>
        <w:tab/>
      </w:r>
      <w:r>
        <w:rPr>
          <w:rFonts w:ascii="Arial" w:eastAsia="Arial" w:hAnsi="Arial" w:cs="Arial"/>
          <w:color w:val="000000"/>
          <w:sz w:val="24"/>
          <w:szCs w:val="24"/>
        </w:rPr>
        <w:t xml:space="preserve"> </w:t>
      </w:r>
    </w:p>
    <w:p w14:paraId="70D43032" w14:textId="77777777" w:rsidR="00F31D1B" w:rsidRDefault="00F31D1B">
      <w:pPr>
        <w:widowControl w:val="0"/>
        <w:pBdr>
          <w:top w:val="nil"/>
          <w:left w:val="nil"/>
          <w:bottom w:val="nil"/>
          <w:right w:val="nil"/>
          <w:between w:val="nil"/>
        </w:pBdr>
        <w:tabs>
          <w:tab w:val="left" w:pos="720"/>
        </w:tabs>
        <w:spacing w:after="60" w:line="276" w:lineRule="auto"/>
        <w:rPr>
          <w:rFonts w:ascii="Arial" w:eastAsia="Arial" w:hAnsi="Arial" w:cs="Arial"/>
          <w:color w:val="000000"/>
          <w:sz w:val="22"/>
          <w:szCs w:val="22"/>
        </w:rPr>
      </w:pPr>
    </w:p>
    <w:p w14:paraId="1749D5CB" w14:textId="77777777" w:rsidR="00F31D1B" w:rsidRDefault="005830F6">
      <w:pPr>
        <w:widowControl w:val="0"/>
        <w:pBdr>
          <w:top w:val="nil"/>
          <w:left w:val="nil"/>
          <w:bottom w:val="nil"/>
          <w:right w:val="nil"/>
          <w:between w:val="nil"/>
        </w:pBdr>
        <w:tabs>
          <w:tab w:val="left" w:pos="720"/>
        </w:tabs>
        <w:ind w:left="720" w:hanging="720"/>
        <w:rPr>
          <w:rFonts w:ascii="Arial" w:eastAsia="Arial" w:hAnsi="Arial" w:cs="Arial"/>
          <w:color w:val="000000"/>
          <w:sz w:val="24"/>
          <w:szCs w:val="24"/>
        </w:rPr>
      </w:pPr>
      <w:r>
        <w:rPr>
          <w:rFonts w:ascii="Arial" w:eastAsia="Arial" w:hAnsi="Arial" w:cs="Arial"/>
          <w:color w:val="000000"/>
          <w:sz w:val="28"/>
          <w:szCs w:val="28"/>
        </w:rPr>
        <w:t>IGLESIAS, ... novembre    202</w:t>
      </w:r>
      <w:r>
        <w:rPr>
          <w:rFonts w:ascii="Arial" w:eastAsia="Arial" w:hAnsi="Arial" w:cs="Arial"/>
          <w:sz w:val="28"/>
          <w:szCs w:val="28"/>
        </w:rPr>
        <w:t>4</w:t>
      </w:r>
      <w:r>
        <w:rPr>
          <w:rFonts w:ascii="Arial" w:eastAsia="Arial" w:hAnsi="Arial" w:cs="Arial"/>
          <w:color w:val="000000"/>
          <w:sz w:val="28"/>
          <w:szCs w:val="28"/>
        </w:rPr>
        <w:t xml:space="preserve">                                                                                                          </w:t>
      </w:r>
      <w:r>
        <w:rPr>
          <w:rFonts w:ascii="Arial" w:eastAsia="Arial" w:hAnsi="Arial" w:cs="Arial"/>
          <w:color w:val="000000"/>
          <w:sz w:val="28"/>
          <w:szCs w:val="28"/>
        </w:rPr>
        <w:tab/>
      </w:r>
      <w:r>
        <w:rPr>
          <w:rFonts w:ascii="Arial" w:eastAsia="Arial" w:hAnsi="Arial" w:cs="Arial"/>
          <w:color w:val="000000"/>
          <w:sz w:val="28"/>
          <w:szCs w:val="28"/>
        </w:rPr>
        <w:tab/>
      </w:r>
      <w:r>
        <w:rPr>
          <w:rFonts w:ascii="Arial" w:eastAsia="Arial" w:hAnsi="Arial" w:cs="Arial"/>
          <w:color w:val="000000"/>
          <w:sz w:val="28"/>
          <w:szCs w:val="28"/>
        </w:rPr>
        <w:tab/>
      </w:r>
      <w:r>
        <w:rPr>
          <w:rFonts w:ascii="Arial" w:eastAsia="Arial" w:hAnsi="Arial" w:cs="Arial"/>
          <w:color w:val="000000"/>
          <w:sz w:val="28"/>
          <w:szCs w:val="28"/>
        </w:rPr>
        <w:tab/>
      </w:r>
      <w:r>
        <w:rPr>
          <w:rFonts w:ascii="Arial" w:eastAsia="Arial" w:hAnsi="Arial" w:cs="Arial"/>
          <w:color w:val="000000"/>
          <w:sz w:val="28"/>
          <w:szCs w:val="28"/>
        </w:rPr>
        <w:tab/>
      </w:r>
      <w:r>
        <w:rPr>
          <w:rFonts w:ascii="Arial" w:eastAsia="Arial" w:hAnsi="Arial" w:cs="Arial"/>
          <w:color w:val="000000"/>
          <w:sz w:val="28"/>
          <w:szCs w:val="28"/>
        </w:rPr>
        <w:tab/>
      </w:r>
      <w:r>
        <w:rPr>
          <w:rFonts w:ascii="Arial" w:eastAsia="Arial" w:hAnsi="Arial" w:cs="Arial"/>
          <w:color w:val="000000"/>
          <w:sz w:val="28"/>
          <w:szCs w:val="28"/>
        </w:rPr>
        <w:tab/>
      </w:r>
      <w:r>
        <w:rPr>
          <w:rFonts w:ascii="Arial" w:eastAsia="Arial" w:hAnsi="Arial" w:cs="Arial"/>
          <w:color w:val="000000"/>
          <w:sz w:val="28"/>
          <w:szCs w:val="28"/>
        </w:rPr>
        <w:tab/>
      </w:r>
      <w:r>
        <w:rPr>
          <w:rFonts w:ascii="Arial" w:eastAsia="Arial" w:hAnsi="Arial" w:cs="Arial"/>
          <w:color w:val="000000"/>
          <w:sz w:val="28"/>
          <w:szCs w:val="28"/>
        </w:rPr>
        <w:tab/>
      </w:r>
      <w:r>
        <w:rPr>
          <w:rFonts w:ascii="Arial" w:eastAsia="Arial" w:hAnsi="Arial" w:cs="Arial"/>
          <w:color w:val="000000"/>
          <w:sz w:val="28"/>
          <w:szCs w:val="28"/>
        </w:rPr>
        <w:tab/>
      </w:r>
      <w:r>
        <w:rPr>
          <w:rFonts w:ascii="Arial" w:eastAsia="Arial" w:hAnsi="Arial" w:cs="Arial"/>
          <w:color w:val="000000"/>
          <w:sz w:val="28"/>
          <w:szCs w:val="28"/>
        </w:rPr>
        <w:tab/>
      </w:r>
      <w:r>
        <w:rPr>
          <w:rFonts w:ascii="Arial" w:eastAsia="Arial" w:hAnsi="Arial" w:cs="Arial"/>
          <w:color w:val="000000"/>
          <w:sz w:val="28"/>
          <w:szCs w:val="28"/>
        </w:rPr>
        <w:tab/>
      </w:r>
      <w:r>
        <w:rPr>
          <w:rFonts w:ascii="Arial" w:eastAsia="Arial" w:hAnsi="Arial" w:cs="Arial"/>
          <w:color w:val="000000"/>
          <w:sz w:val="28"/>
          <w:szCs w:val="28"/>
        </w:rPr>
        <w:tab/>
        <w:t>Coordinatore/Coordinatrice :</w:t>
      </w:r>
    </w:p>
    <w:p w14:paraId="069B8851" w14:textId="77777777" w:rsidR="00F31D1B" w:rsidRDefault="00F31D1B">
      <w:pPr>
        <w:widowControl w:val="0"/>
        <w:pBdr>
          <w:top w:val="nil"/>
          <w:left w:val="nil"/>
          <w:bottom w:val="nil"/>
          <w:right w:val="nil"/>
          <w:between w:val="nil"/>
        </w:pBdr>
        <w:jc w:val="both"/>
        <w:rPr>
          <w:rFonts w:ascii="Arial" w:eastAsia="Arial" w:hAnsi="Arial" w:cs="Arial"/>
          <w:color w:val="00AE00"/>
          <w:sz w:val="22"/>
          <w:szCs w:val="22"/>
        </w:rPr>
      </w:pPr>
    </w:p>
    <w:p w14:paraId="17C94E6A" w14:textId="77777777" w:rsidR="00F31D1B" w:rsidRDefault="005830F6">
      <w:pPr>
        <w:widowControl w:val="0"/>
        <w:pBdr>
          <w:top w:val="nil"/>
          <w:left w:val="nil"/>
          <w:bottom w:val="nil"/>
          <w:right w:val="nil"/>
          <w:between w:val="nil"/>
        </w:pBdr>
        <w:jc w:val="both"/>
        <w:rPr>
          <w:rFonts w:ascii="Arial" w:eastAsia="Arial" w:hAnsi="Arial" w:cs="Arial"/>
          <w:color w:val="00AE00"/>
          <w:sz w:val="22"/>
          <w:szCs w:val="22"/>
        </w:rPr>
      </w:pPr>
      <w:r>
        <w:rPr>
          <w:rFonts w:ascii="Arial" w:eastAsia="Arial" w:hAnsi="Arial" w:cs="Arial"/>
          <w:b/>
          <w:color w:val="00AE00"/>
          <w:sz w:val="22"/>
          <w:szCs w:val="22"/>
        </w:rPr>
        <w:tab/>
      </w:r>
    </w:p>
    <w:sectPr w:rsidR="00F31D1B">
      <w:headerReference w:type="default" r:id="rId7"/>
      <w:footerReference w:type="default" r:id="rId8"/>
      <w:pgSz w:w="16838" w:h="11906" w:orient="landscape"/>
      <w:pgMar w:top="1135" w:right="1701" w:bottom="851" w:left="1701"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8EEE7F" w14:textId="77777777" w:rsidR="00000000" w:rsidRDefault="005830F6">
      <w:r>
        <w:separator/>
      </w:r>
    </w:p>
  </w:endnote>
  <w:endnote w:type="continuationSeparator" w:id="0">
    <w:p w14:paraId="0C087271" w14:textId="77777777" w:rsidR="00000000" w:rsidRDefault="005830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20000287" w:usb1="00000000" w:usb2="00000000" w:usb3="00000000" w:csb0="000001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Verdana">
    <w:panose1 w:val="020B0604030504040204"/>
    <w:charset w:val="00"/>
    <w:family w:val="swiss"/>
    <w:pitch w:val="variable"/>
    <w:sig w:usb0="20000287" w:usb1="00000000"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14206A" w14:textId="77777777" w:rsidR="00F31D1B" w:rsidRDefault="005830F6">
    <w:pPr>
      <w:widowControl w:val="0"/>
      <w:pBdr>
        <w:top w:val="single" w:sz="4" w:space="1" w:color="808080"/>
        <w:left w:val="nil"/>
        <w:bottom w:val="nil"/>
        <w:right w:val="nil"/>
        <w:between w:val="nil"/>
      </w:pBdr>
      <w:tabs>
        <w:tab w:val="center" w:pos="4819"/>
        <w:tab w:val="right" w:pos="9638"/>
      </w:tabs>
      <w:jc w:val="center"/>
      <w:rPr>
        <w:rFonts w:ascii="Verdana" w:eastAsia="Verdana" w:hAnsi="Verdana" w:cs="Verdana"/>
        <w:color w:val="000000"/>
        <w:sz w:val="16"/>
        <w:szCs w:val="16"/>
      </w:rPr>
    </w:pPr>
    <w:r>
      <w:rPr>
        <w:rFonts w:ascii="Verdana" w:eastAsia="Verdana" w:hAnsi="Verdana" w:cs="Verdana"/>
        <w:color w:val="000000"/>
        <w:sz w:val="16"/>
        <w:szCs w:val="16"/>
      </w:rPr>
      <w:t xml:space="preserve"> </w:t>
    </w:r>
  </w:p>
  <w:p w14:paraId="042C4798" w14:textId="77777777" w:rsidR="00F31D1B" w:rsidRDefault="005830F6">
    <w:pPr>
      <w:widowControl w:val="0"/>
      <w:pBdr>
        <w:top w:val="single" w:sz="4" w:space="1" w:color="808080"/>
      </w:pBdr>
      <w:tabs>
        <w:tab w:val="center" w:pos="4819"/>
        <w:tab w:val="right" w:pos="9638"/>
      </w:tabs>
      <w:rPr>
        <w:rFonts w:ascii="Times New Roman" w:eastAsia="Times New Roman" w:hAnsi="Times New Roman" w:cs="Times New Roman"/>
        <w:color w:val="000000"/>
        <w:sz w:val="24"/>
        <w:szCs w:val="24"/>
      </w:rPr>
    </w:pPr>
    <w:r>
      <w:rPr>
        <w:rFonts w:ascii="Verdana" w:eastAsia="Verdana" w:hAnsi="Verdana" w:cs="Verdana"/>
        <w:i/>
        <w:sz w:val="16"/>
        <w:szCs w:val="16"/>
      </w:rPr>
      <w:t>Modulo Programmazione del cdc  A.S. 24-25</w:t>
    </w:r>
    <w:r>
      <w:rPr>
        <w:rFonts w:ascii="Verdana" w:eastAsia="Verdana" w:hAnsi="Verdana" w:cs="Verdana"/>
        <w:i/>
        <w:sz w:val="16"/>
        <w:szCs w:val="16"/>
      </w:rPr>
      <w:tab/>
    </w:r>
    <w:r>
      <w:rPr>
        <w:rFonts w:ascii="Verdana" w:eastAsia="Verdana" w:hAnsi="Verdana" w:cs="Verdana"/>
        <w:i/>
        <w:sz w:val="16"/>
        <w:szCs w:val="16"/>
      </w:rPr>
      <w:tab/>
    </w:r>
    <w:r>
      <w:rPr>
        <w:rFonts w:ascii="Verdana" w:eastAsia="Verdana" w:hAnsi="Verdana" w:cs="Verdana"/>
        <w:i/>
        <w:sz w:val="16"/>
        <w:szCs w:val="16"/>
      </w:rPr>
      <w:tab/>
    </w:r>
    <w:r>
      <w:rPr>
        <w:rFonts w:ascii="Verdana" w:eastAsia="Verdana" w:hAnsi="Verdana" w:cs="Verdana"/>
        <w:i/>
        <w:sz w:val="16"/>
        <w:szCs w:val="16"/>
      </w:rPr>
      <w:tab/>
      <w:t xml:space="preserve"> </w:t>
    </w:r>
    <w:r>
      <w:rPr>
        <w:rFonts w:ascii="Verdana" w:eastAsia="Verdana" w:hAnsi="Verdana" w:cs="Verdana"/>
        <w:sz w:val="16"/>
        <w:szCs w:val="16"/>
      </w:rPr>
      <w:t xml:space="preserve">Pagina </w:t>
    </w:r>
    <w:r>
      <w:rPr>
        <w:rFonts w:ascii="Times New Roman" w:eastAsia="Times New Roman" w:hAnsi="Times New Roman" w:cs="Times New Roman"/>
        <w:sz w:val="16"/>
        <w:szCs w:val="16"/>
      </w:rPr>
      <w:fldChar w:fldCharType="begin"/>
    </w:r>
    <w:r>
      <w:rPr>
        <w:rFonts w:ascii="Times New Roman" w:eastAsia="Times New Roman" w:hAnsi="Times New Roman" w:cs="Times New Roman"/>
        <w:sz w:val="16"/>
        <w:szCs w:val="16"/>
      </w:rPr>
      <w:instrText>PAGE</w:instrText>
    </w:r>
    <w:r>
      <w:rPr>
        <w:rFonts w:ascii="Times New Roman" w:eastAsia="Times New Roman" w:hAnsi="Times New Roman" w:cs="Times New Roman"/>
        <w:sz w:val="16"/>
        <w:szCs w:val="16"/>
      </w:rPr>
      <w:fldChar w:fldCharType="separate"/>
    </w:r>
    <w:r>
      <w:rPr>
        <w:rFonts w:ascii="Times New Roman" w:eastAsia="Times New Roman" w:hAnsi="Times New Roman" w:cs="Times New Roman"/>
        <w:noProof/>
        <w:sz w:val="16"/>
        <w:szCs w:val="16"/>
      </w:rPr>
      <w:t>1</w:t>
    </w:r>
    <w:r>
      <w:rPr>
        <w:rFonts w:ascii="Times New Roman" w:eastAsia="Times New Roman" w:hAnsi="Times New Roman" w:cs="Times New Roman"/>
        <w:sz w:val="16"/>
        <w:szCs w:val="16"/>
      </w:rPr>
      <w:fldChar w:fldCharType="end"/>
    </w:r>
    <w:r>
      <w:rPr>
        <w:rFonts w:ascii="Verdana" w:eastAsia="Verdana" w:hAnsi="Verdana" w:cs="Verdana"/>
        <w:sz w:val="16"/>
        <w:szCs w:val="16"/>
      </w:rPr>
      <w:t xml:space="preserve"> di </w:t>
    </w:r>
    <w:r>
      <w:rPr>
        <w:rFonts w:ascii="Times New Roman" w:eastAsia="Times New Roman" w:hAnsi="Times New Roman" w:cs="Times New Roman"/>
        <w:sz w:val="16"/>
        <w:szCs w:val="16"/>
      </w:rPr>
      <w:fldChar w:fldCharType="begin"/>
    </w:r>
    <w:r>
      <w:rPr>
        <w:rFonts w:ascii="Times New Roman" w:eastAsia="Times New Roman" w:hAnsi="Times New Roman" w:cs="Times New Roman"/>
        <w:sz w:val="16"/>
        <w:szCs w:val="16"/>
      </w:rPr>
      <w:instrText>NUMPAGES</w:instrText>
    </w:r>
    <w:r>
      <w:rPr>
        <w:rFonts w:ascii="Times New Roman" w:eastAsia="Times New Roman" w:hAnsi="Times New Roman" w:cs="Times New Roman"/>
        <w:sz w:val="16"/>
        <w:szCs w:val="16"/>
      </w:rPr>
      <w:fldChar w:fldCharType="separate"/>
    </w:r>
    <w:r>
      <w:rPr>
        <w:rFonts w:ascii="Times New Roman" w:eastAsia="Times New Roman" w:hAnsi="Times New Roman" w:cs="Times New Roman"/>
        <w:noProof/>
        <w:sz w:val="16"/>
        <w:szCs w:val="16"/>
      </w:rPr>
      <w:t>2</w:t>
    </w:r>
    <w:r>
      <w:rPr>
        <w:rFonts w:ascii="Times New Roman" w:eastAsia="Times New Roman" w:hAnsi="Times New Roman" w:cs="Times New Roman"/>
        <w:sz w:val="16"/>
        <w:szCs w:val="16"/>
      </w:rPr>
      <w:fldChar w:fldCharType="end"/>
    </w:r>
    <w:r>
      <w:rPr>
        <w:rFonts w:ascii="Times New Roman" w:eastAsia="Times New Roman" w:hAnsi="Times New Roman" w:cs="Times New Roman"/>
        <w:sz w:val="16"/>
        <w:szCs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D1FAD2" w14:textId="77777777" w:rsidR="00000000" w:rsidRDefault="005830F6">
      <w:r>
        <w:separator/>
      </w:r>
    </w:p>
  </w:footnote>
  <w:footnote w:type="continuationSeparator" w:id="0">
    <w:p w14:paraId="5D59C815" w14:textId="77777777" w:rsidR="00000000" w:rsidRDefault="005830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A289E2" w14:textId="77777777" w:rsidR="00F31D1B" w:rsidRDefault="005830F6">
    <w:pPr>
      <w:widowControl w:val="0"/>
      <w:pBdr>
        <w:top w:val="nil"/>
        <w:left w:val="nil"/>
        <w:bottom w:val="single" w:sz="4" w:space="1" w:color="808080"/>
        <w:right w:val="nil"/>
        <w:between w:val="nil"/>
      </w:pBdr>
      <w:tabs>
        <w:tab w:val="center" w:pos="4819"/>
        <w:tab w:val="right" w:pos="9638"/>
      </w:tabs>
      <w:ind w:left="4860"/>
      <w:jc w:val="right"/>
      <w:rPr>
        <w:rFonts w:ascii="Arial" w:eastAsia="Arial" w:hAnsi="Arial" w:cs="Arial"/>
        <w:color w:val="000000"/>
      </w:rPr>
    </w:pPr>
    <w:r>
      <w:rPr>
        <w:rFonts w:ascii="Arial" w:eastAsia="Arial" w:hAnsi="Arial" w:cs="Arial"/>
        <w:i/>
        <w:color w:val="000000"/>
      </w:rPr>
      <w:t>IPSIA G. FERRARIS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BD5123"/>
    <w:multiLevelType w:val="multilevel"/>
    <w:tmpl w:val="DEBC8F4E"/>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 w15:restartNumberingAfterBreak="0">
    <w:nsid w:val="11744F86"/>
    <w:multiLevelType w:val="multilevel"/>
    <w:tmpl w:val="F91A15F2"/>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1D1B"/>
    <w:rsid w:val="005830F6"/>
    <w:rsid w:val="00F31D1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4A7925"/>
  <w15:docId w15:val="{42F4254E-E353-45CF-8300-7BD49C5154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mbria" w:hAnsi="Cambria" w:cs="Cambria"/>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keepNext/>
      <w:keepLines/>
      <w:spacing w:before="480" w:after="120"/>
      <w:outlineLvl w:val="0"/>
    </w:pPr>
    <w:rPr>
      <w:b/>
      <w:sz w:val="48"/>
      <w:szCs w:val="48"/>
    </w:rPr>
  </w:style>
  <w:style w:type="paragraph" w:styleId="Titolo2">
    <w:name w:val="heading 2"/>
    <w:basedOn w:val="Normale"/>
    <w:next w:val="Normale"/>
    <w:uiPriority w:val="9"/>
    <w:semiHidden/>
    <w:unhideWhenUsed/>
    <w:qFormat/>
    <w:pPr>
      <w:keepNext/>
      <w:keepLines/>
      <w:spacing w:before="360" w:after="80"/>
      <w:outlineLvl w:val="1"/>
    </w:pPr>
    <w:rPr>
      <w:b/>
      <w:sz w:val="36"/>
      <w:szCs w:val="36"/>
    </w:rPr>
  </w:style>
  <w:style w:type="paragraph" w:styleId="Titolo3">
    <w:name w:val="heading 3"/>
    <w:basedOn w:val="Normale"/>
    <w:next w:val="Normale"/>
    <w:uiPriority w:val="9"/>
    <w:semiHidden/>
    <w:unhideWhenUsed/>
    <w:qFormat/>
    <w:pPr>
      <w:keepNext/>
      <w:keepLines/>
      <w:spacing w:before="280" w:after="80"/>
      <w:outlineLvl w:val="2"/>
    </w:pPr>
    <w:rPr>
      <w:b/>
      <w:sz w:val="28"/>
      <w:szCs w:val="28"/>
    </w:rPr>
  </w:style>
  <w:style w:type="paragraph" w:styleId="Titolo4">
    <w:name w:val="heading 4"/>
    <w:basedOn w:val="Normale"/>
    <w:next w:val="Normale"/>
    <w:uiPriority w:val="9"/>
    <w:semiHidden/>
    <w:unhideWhenUsed/>
    <w:qFormat/>
    <w:pPr>
      <w:keepNext/>
      <w:keepLines/>
      <w:spacing w:before="240" w:after="40"/>
      <w:outlineLvl w:val="3"/>
    </w:pPr>
    <w:rPr>
      <w:b/>
      <w:sz w:val="24"/>
      <w:szCs w:val="24"/>
    </w:rPr>
  </w:style>
  <w:style w:type="paragraph" w:styleId="Titolo5">
    <w:name w:val="heading 5"/>
    <w:basedOn w:val="Normale"/>
    <w:next w:val="Normale"/>
    <w:uiPriority w:val="9"/>
    <w:semiHidden/>
    <w:unhideWhenUsed/>
    <w:qFormat/>
    <w:pPr>
      <w:keepNext/>
      <w:keepLines/>
      <w:spacing w:before="220" w:after="40"/>
      <w:outlineLvl w:val="4"/>
    </w:pPr>
    <w:rPr>
      <w:b/>
      <w:sz w:val="22"/>
      <w:szCs w:val="22"/>
    </w:rPr>
  </w:style>
  <w:style w:type="paragraph" w:styleId="Titolo6">
    <w:name w:val="heading 6"/>
    <w:basedOn w:val="Normale"/>
    <w:next w:val="Normale"/>
    <w:uiPriority w:val="9"/>
    <w:semiHidden/>
    <w:unhideWhenUsed/>
    <w:qFormat/>
    <w:pPr>
      <w:keepNext/>
      <w:keepLines/>
      <w:spacing w:before="200" w:after="40"/>
      <w:outlineLvl w:val="5"/>
    </w:pPr>
    <w:rPr>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uiPriority w:val="10"/>
    <w:qFormat/>
    <w:pPr>
      <w:keepNext/>
      <w:keepLines/>
      <w:spacing w:before="480" w:after="120"/>
    </w:pPr>
    <w:rPr>
      <w:b/>
      <w:sz w:val="72"/>
      <w:szCs w:val="72"/>
    </w:rPr>
  </w:style>
  <w:style w:type="paragraph" w:styleId="Sottotitolo">
    <w:name w:val="Subtitle"/>
    <w:basedOn w:val="Normale"/>
    <w:next w:val="Normale"/>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55" w:type="dxa"/>
        <w:left w:w="54" w:type="dxa"/>
        <w:bottom w:w="55" w:type="dxa"/>
        <w:right w:w="55" w:type="dxa"/>
      </w:tblCellMar>
    </w:tblPr>
  </w:style>
  <w:style w:type="table" w:customStyle="1" w:styleId="a0">
    <w:basedOn w:val="TableNormal"/>
    <w:tblPr>
      <w:tblStyleRowBandSize w:val="1"/>
      <w:tblStyleColBandSize w:val="1"/>
      <w:tblCellMar>
        <w:top w:w="55" w:type="dxa"/>
        <w:left w:w="54" w:type="dxa"/>
        <w:bottom w:w="55" w:type="dxa"/>
        <w:right w:w="55" w:type="dxa"/>
      </w:tblCellMar>
    </w:tblPr>
  </w:style>
  <w:style w:type="table" w:customStyle="1" w:styleId="a1">
    <w:basedOn w:val="TableNormal"/>
    <w:tblPr>
      <w:tblStyleRowBandSize w:val="1"/>
      <w:tblStyleColBandSize w:val="1"/>
      <w:tblCellMar>
        <w:top w:w="28" w:type="dxa"/>
        <w:left w:w="18" w:type="dxa"/>
        <w:bottom w:w="28" w:type="dxa"/>
        <w:right w:w="28" w:type="dxa"/>
      </w:tblCellMar>
    </w:tblPr>
  </w:style>
  <w:style w:type="table" w:customStyle="1" w:styleId="a2">
    <w:basedOn w:val="TableNormal"/>
    <w:tblPr>
      <w:tblStyleRowBandSize w:val="1"/>
      <w:tblStyleColBandSize w:val="1"/>
      <w:tblCellMar>
        <w:top w:w="28" w:type="dxa"/>
        <w:left w:w="18" w:type="dxa"/>
        <w:bottom w:w="28" w:type="dxa"/>
        <w:right w:w="28" w:type="dxa"/>
      </w:tblCellMar>
    </w:tblPr>
  </w:style>
  <w:style w:type="table" w:customStyle="1" w:styleId="a3">
    <w:basedOn w:val="TableNormal"/>
    <w:tblPr>
      <w:tblStyleRowBandSize w:val="1"/>
      <w:tblStyleColBandSize w:val="1"/>
      <w:tblCellMar>
        <w:top w:w="28" w:type="dxa"/>
        <w:left w:w="18" w:type="dxa"/>
        <w:bottom w:w="28" w:type="dxa"/>
        <w:right w:w="28" w:type="dxa"/>
      </w:tblCellMar>
    </w:tblPr>
  </w:style>
  <w:style w:type="table" w:customStyle="1" w:styleId="a4">
    <w:basedOn w:val="TableNormal"/>
    <w:tblPr>
      <w:tblStyleRowBandSize w:val="1"/>
      <w:tblStyleColBandSize w:val="1"/>
      <w:tblCellMar>
        <w:top w:w="55" w:type="dxa"/>
        <w:left w:w="54" w:type="dxa"/>
        <w:bottom w:w="55" w:type="dxa"/>
        <w:right w:w="55" w:type="dxa"/>
      </w:tblCellMar>
    </w:tblPr>
  </w:style>
  <w:style w:type="table" w:customStyle="1" w:styleId="a5">
    <w:basedOn w:val="TableNormal"/>
    <w:tblPr>
      <w:tblStyleRowBandSize w:val="1"/>
      <w:tblStyleColBandSize w:val="1"/>
      <w:tblCellMar>
        <w:top w:w="55" w:type="dxa"/>
        <w:left w:w="54" w:type="dxa"/>
        <w:bottom w:w="55" w:type="dxa"/>
        <w:right w:w="55" w:type="dxa"/>
      </w:tblCellMar>
    </w:tblPr>
  </w:style>
  <w:style w:type="table" w:customStyle="1" w:styleId="a6">
    <w:basedOn w:val="TableNormal"/>
    <w:tblPr>
      <w:tblStyleRowBandSize w:val="1"/>
      <w:tblStyleColBandSize w:val="1"/>
      <w:tblCellMar>
        <w:top w:w="55" w:type="dxa"/>
        <w:left w:w="54" w:type="dxa"/>
        <w:bottom w:w="55" w:type="dxa"/>
        <w:right w:w="5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1322</Words>
  <Characters>7537</Characters>
  <Application>Microsoft Office Word</Application>
  <DocSecurity>0</DocSecurity>
  <Lines>62</Lines>
  <Paragraphs>17</Paragraphs>
  <ScaleCrop>false</ScaleCrop>
  <Company/>
  <LinksUpToDate>false</LinksUpToDate>
  <CharactersWithSpaces>8842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utente</dc:creator>
  <cp:lastModifiedBy>utente</cp:lastModifiedBy>
  <cp:revision>2</cp:revision>
  <dcterms:created xsi:type="dcterms:W3CDTF">2024-10-01T12:53:00Z</dcterms:created>
  <dcterms:modified xsi:type="dcterms:W3CDTF">2024-10-01T12:53:00Z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1033-12.2.0.13215</vt:lpwstr>
  </property>
  <property fmtid="{D5CDD505-2E9C-101B-9397-08002B2CF9AE}" pid="3" name="ICV">
    <vt:lpwstr>AF442840211140639AF3B3E5866AC731_13</vt:lpwstr>
  </property>
</Properties>
</file>