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4D7F3195" w14:textId="77777777" w:rsidR="00AB2290" w:rsidRPr="004A715A" w:rsidRDefault="00546319" w:rsidP="00AB2290">
      <w:pPr>
        <w:pStyle w:val="Default"/>
        <w:jc w:val="both"/>
        <w:rPr>
          <w:rFonts w:eastAsia="Times New Roman"/>
          <w:b/>
          <w:color w:val="auto"/>
          <w:sz w:val="22"/>
          <w:szCs w:val="22"/>
        </w:rPr>
      </w:pPr>
      <w:r w:rsidRPr="00C10950">
        <w:rPr>
          <w:b/>
        </w:rPr>
        <w:t xml:space="preserve">Oggetto: </w:t>
      </w:r>
      <w:r w:rsidR="00AB2290" w:rsidRPr="004A715A">
        <w:rPr>
          <w:rFonts w:eastAsia="Times New Roman"/>
          <w:b/>
          <w:color w:val="auto"/>
          <w:sz w:val="22"/>
          <w:szCs w:val="22"/>
        </w:rPr>
        <w:t>Comparto e area Istruzione -Sezione Scuola azioni di sciopero generale del 17 novembre</w:t>
      </w:r>
    </w:p>
    <w:p w14:paraId="239E0D41" w14:textId="4370F00F" w:rsidR="00AB2290" w:rsidRPr="008A311F" w:rsidRDefault="00AB2290" w:rsidP="00AB2290">
      <w:pPr>
        <w:pStyle w:val="Default"/>
        <w:jc w:val="both"/>
        <w:rPr>
          <w:rFonts w:eastAsia="Times New Roman"/>
          <w:b/>
          <w:color w:val="auto"/>
          <w:sz w:val="22"/>
          <w:szCs w:val="22"/>
        </w:rPr>
      </w:pPr>
      <w:r w:rsidRPr="004A715A">
        <w:rPr>
          <w:rFonts w:eastAsia="Times New Roman"/>
          <w:b/>
          <w:color w:val="auto"/>
          <w:sz w:val="22"/>
          <w:szCs w:val="22"/>
        </w:rPr>
        <w:t>2023. Proclamazioni e adesioni</w:t>
      </w:r>
      <w:r>
        <w:rPr>
          <w:rFonts w:eastAsia="Times New Roman"/>
          <w:b/>
          <w:color w:val="auto"/>
          <w:sz w:val="22"/>
          <w:szCs w:val="22"/>
        </w:rPr>
        <w:t xml:space="preserve">. </w:t>
      </w:r>
      <w:r w:rsidRPr="004A715A">
        <w:rPr>
          <w:rFonts w:eastAsia="Times New Roman"/>
          <w:b/>
          <w:color w:val="auto"/>
          <w:sz w:val="22"/>
          <w:szCs w:val="22"/>
        </w:rPr>
        <w:t>Adempimenti previsti dall’Accordi sulle norme di garanzia dei servizi pubblici essenziali del 02</w:t>
      </w:r>
      <w:r>
        <w:rPr>
          <w:rFonts w:eastAsia="Times New Roman"/>
          <w:b/>
          <w:color w:val="auto"/>
          <w:sz w:val="22"/>
          <w:szCs w:val="22"/>
        </w:rPr>
        <w:t xml:space="preserve"> </w:t>
      </w:r>
      <w:r w:rsidRPr="004A715A">
        <w:rPr>
          <w:rFonts w:eastAsia="Times New Roman"/>
          <w:b/>
          <w:color w:val="auto"/>
          <w:sz w:val="22"/>
          <w:szCs w:val="22"/>
        </w:rPr>
        <w:t>dicembre 2020 (Gazzetta ufficiale n. 8 del 12 gennaio 2021) con particolare riferimento agli artt. 3 e</w:t>
      </w:r>
      <w:r>
        <w:rPr>
          <w:rFonts w:eastAsia="Times New Roman"/>
          <w:b/>
          <w:color w:val="auto"/>
          <w:sz w:val="22"/>
          <w:szCs w:val="22"/>
        </w:rPr>
        <w:t xml:space="preserve"> </w:t>
      </w:r>
      <w:r w:rsidRPr="004A715A">
        <w:rPr>
          <w:rFonts w:eastAsia="Times New Roman"/>
          <w:b/>
          <w:color w:val="auto"/>
          <w:sz w:val="22"/>
          <w:szCs w:val="22"/>
        </w:rPr>
        <w:t>10.</w:t>
      </w:r>
    </w:p>
    <w:p w14:paraId="243B1055" w14:textId="016F2E37" w:rsidR="005C660B" w:rsidRPr="005C660B" w:rsidRDefault="005C660B" w:rsidP="008870B5">
      <w:pPr>
        <w:jc w:val="both"/>
        <w:rPr>
          <w:rFonts w:ascii="Times New Roman" w:eastAsia="Times New Roman" w:hAnsi="Times New Roman" w:cs="Times New Roman"/>
        </w:rPr>
      </w:pPr>
      <w:r w:rsidRPr="005C660B">
        <w:rPr>
          <w:rFonts w:ascii="Times New Roman" w:eastAsia="Times New Roman" w:hAnsi="Times New Roman" w:cs="Times New Roman"/>
        </w:rPr>
        <w:t>.</w:t>
      </w:r>
    </w:p>
    <w:p w14:paraId="6529F38F" w14:textId="08EE43A8" w:rsidR="00546319" w:rsidRPr="00C10950" w:rsidRDefault="00546319" w:rsidP="00546319">
      <w:pPr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sottoscritt_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319"/>
    <w:rsid w:val="00495738"/>
    <w:rsid w:val="00546319"/>
    <w:rsid w:val="005C660B"/>
    <w:rsid w:val="0068782C"/>
    <w:rsid w:val="00713E78"/>
    <w:rsid w:val="008870B5"/>
    <w:rsid w:val="008C1967"/>
    <w:rsid w:val="00A1680F"/>
    <w:rsid w:val="00AB2290"/>
    <w:rsid w:val="00AF4AAE"/>
    <w:rsid w:val="00C10950"/>
    <w:rsid w:val="00D07DCA"/>
    <w:rsid w:val="00E2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F0705DA9-28C5-4DFF-B94E-725DAEC6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AB2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utente</cp:lastModifiedBy>
  <cp:revision>4</cp:revision>
  <dcterms:created xsi:type="dcterms:W3CDTF">2023-11-11T08:46:00Z</dcterms:created>
  <dcterms:modified xsi:type="dcterms:W3CDTF">2023-11-11T08:47:00Z</dcterms:modified>
</cp:coreProperties>
</file>