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E3EBF" w14:textId="77777777" w:rsidR="00471C73" w:rsidRPr="00471C73" w:rsidRDefault="00471C73" w:rsidP="00471C73">
      <w:pPr>
        <w:shd w:val="clear" w:color="auto" w:fill="FFFFFF"/>
        <w:spacing w:before="240" w:after="120"/>
        <w:outlineLvl w:val="0"/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</w:pPr>
      <w:r w:rsidRPr="00471C73"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  <w:t>IBAN e pagamenti informatici</w:t>
      </w:r>
    </w:p>
    <w:p w14:paraId="0BFB0086" w14:textId="77777777" w:rsidR="00471C73" w:rsidRPr="00471C73" w:rsidRDefault="00471C73" w:rsidP="00471C73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proofErr w:type="spellStart"/>
      <w:r w:rsidRPr="00471C7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it-IT"/>
        </w:rPr>
        <w:t>PagoPA</w:t>
      </w:r>
      <w:proofErr w:type="spellEnd"/>
    </w:p>
    <w:p w14:paraId="374FD951" w14:textId="32091537" w:rsidR="00471C73" w:rsidRPr="00471C73" w:rsidRDefault="00471C73" w:rsidP="00700F48">
      <w:pPr>
        <w:spacing w:after="18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Ai sensi dell’art. 65, comma 2, del D</w:t>
      </w:r>
      <w:r w:rsidR="00700F48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 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.</w:t>
      </w:r>
      <w:proofErr w:type="spellStart"/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lgs</w:t>
      </w:r>
      <w:proofErr w:type="spellEnd"/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 n. 217/2017, come da ultimo modificata dal D.L. n. 162/2019 (Decreto Milleproroghe), dal 30 giugno i Prestatori di Servizi di Pagamento, c.d. P.S.P. (Banche, Poste, istituti di pagamento e istituti di moneta elettronica) sono chiamati ad utilizzare unicamente la piattaforma </w:t>
      </w:r>
      <w:proofErr w:type="spellStart"/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PagoPA</w:t>
      </w:r>
      <w:proofErr w:type="spellEnd"/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 per erogare servizi di pagamento verso le Pubbliche Amministrazioni.</w:t>
      </w:r>
    </w:p>
    <w:p w14:paraId="6ECC316D" w14:textId="77777777" w:rsidR="00471C73" w:rsidRPr="00471C73" w:rsidRDefault="00471C73" w:rsidP="00471C73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it-IT"/>
        </w:rPr>
        <w:t>Dati relativi alla fatturazione elettronica dell'IPI</w:t>
      </w:r>
      <w:bookmarkStart w:id="0" w:name="_GoBack"/>
      <w:bookmarkEnd w:id="0"/>
      <w:r w:rsidRPr="00471C7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it-IT"/>
        </w:rPr>
        <w:t>A "G. Ferraris" di Iglesias</w:t>
      </w:r>
    </w:p>
    <w:p w14:paraId="2A9110F8" w14:textId="77777777" w:rsidR="00471C73" w:rsidRPr="00471C73" w:rsidRDefault="00471C73" w:rsidP="00471C73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Codice IPA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: istsc_cari02000l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br/>
      </w:r>
      <w:r w:rsidRPr="00471C7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Codice Univoco Fattura Elettronica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: UF4RX2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br/>
      </w:r>
      <w:r w:rsidRPr="00471C7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Nome Ufficio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: </w:t>
      </w:r>
      <w:proofErr w:type="spellStart"/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Uff_eFatturaPA</w:t>
      </w:r>
      <w:proofErr w:type="spellEnd"/>
    </w:p>
    <w:p w14:paraId="1A44C300" w14:textId="77777777" w:rsidR="00471C73" w:rsidRPr="00471C73" w:rsidRDefault="00471C73" w:rsidP="00471C73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Per informazioni sul sistema di fatturazione elettronica: </w:t>
      </w:r>
      <w:hyperlink r:id="rId6" w:tooltip="Link esterno a Fatturazione Elettronica verso la Pubblica Amministrazione" w:history="1">
        <w:r w:rsidRPr="00471C73">
          <w:rPr>
            <w:rFonts w:ascii="Verdana" w:eastAsia="Times New Roman" w:hAnsi="Verdana" w:cs="Times New Roman"/>
            <w:color w:val="003366"/>
            <w:sz w:val="18"/>
            <w:szCs w:val="18"/>
            <w:u w:val="single"/>
            <w:lang w:eastAsia="it-IT"/>
          </w:rPr>
          <w:t>www.fatturapa.gov.it</w:t>
        </w:r>
      </w:hyperlink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.</w:t>
      </w:r>
    </w:p>
    <w:p w14:paraId="5AF9A6B9" w14:textId="77777777" w:rsidR="00471C73" w:rsidRPr="00471C73" w:rsidRDefault="00471C73" w:rsidP="00471C73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 </w:t>
      </w:r>
    </w:p>
    <w:p w14:paraId="367DEB3D" w14:textId="77777777" w:rsidR="00471C73" w:rsidRPr="00471C73" w:rsidRDefault="00471C73" w:rsidP="00471C73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it-IT"/>
        </w:rPr>
        <w:t>Varie</w:t>
      </w:r>
    </w:p>
    <w:p w14:paraId="17B64972" w14:textId="77777777" w:rsidR="00471C73" w:rsidRPr="00471C73" w:rsidRDefault="00471C73" w:rsidP="00471C73">
      <w:pPr>
        <w:numPr>
          <w:ilvl w:val="0"/>
          <w:numId w:val="3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Codice Meccanografico (C.M.): 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CARI02000L</w:t>
      </w:r>
    </w:p>
    <w:p w14:paraId="472C5C6D" w14:textId="77777777" w:rsidR="00471C73" w:rsidRPr="00471C73" w:rsidRDefault="00471C73" w:rsidP="00471C73">
      <w:pPr>
        <w:numPr>
          <w:ilvl w:val="0"/>
          <w:numId w:val="3"/>
        </w:numPr>
        <w:spacing w:before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471C7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Codice Fiscale (C.F.): </w:t>
      </w:r>
      <w:r w:rsidRPr="00471C73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81003430923</w:t>
      </w:r>
    </w:p>
    <w:p w14:paraId="160740AA" w14:textId="77777777" w:rsidR="002B43F8" w:rsidRDefault="002B43F8"/>
    <w:sectPr w:rsidR="002B43F8" w:rsidSect="00F11F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307C0"/>
    <w:multiLevelType w:val="multilevel"/>
    <w:tmpl w:val="F52C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2D6964"/>
    <w:multiLevelType w:val="multilevel"/>
    <w:tmpl w:val="E5A0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35E401D"/>
    <w:multiLevelType w:val="multilevel"/>
    <w:tmpl w:val="96EA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73"/>
    <w:rsid w:val="00046AAC"/>
    <w:rsid w:val="000E7B97"/>
    <w:rsid w:val="0011381F"/>
    <w:rsid w:val="0013562D"/>
    <w:rsid w:val="00147C24"/>
    <w:rsid w:val="001B02E1"/>
    <w:rsid w:val="001C3303"/>
    <w:rsid w:val="001C467C"/>
    <w:rsid w:val="002431CB"/>
    <w:rsid w:val="00253818"/>
    <w:rsid w:val="002B43F8"/>
    <w:rsid w:val="0033398D"/>
    <w:rsid w:val="0035225F"/>
    <w:rsid w:val="00366B7A"/>
    <w:rsid w:val="003C011C"/>
    <w:rsid w:val="004162EB"/>
    <w:rsid w:val="00471C73"/>
    <w:rsid w:val="004976A9"/>
    <w:rsid w:val="004C34C2"/>
    <w:rsid w:val="00517532"/>
    <w:rsid w:val="005D4182"/>
    <w:rsid w:val="00643AC1"/>
    <w:rsid w:val="006D5E87"/>
    <w:rsid w:val="00700F48"/>
    <w:rsid w:val="00711282"/>
    <w:rsid w:val="0072671D"/>
    <w:rsid w:val="00762D81"/>
    <w:rsid w:val="007D5DEC"/>
    <w:rsid w:val="008361EE"/>
    <w:rsid w:val="00880034"/>
    <w:rsid w:val="00931866"/>
    <w:rsid w:val="009606E5"/>
    <w:rsid w:val="00A37C58"/>
    <w:rsid w:val="00A56419"/>
    <w:rsid w:val="00A86899"/>
    <w:rsid w:val="00AE0A76"/>
    <w:rsid w:val="00C3386F"/>
    <w:rsid w:val="00D31371"/>
    <w:rsid w:val="00D77F88"/>
    <w:rsid w:val="00DA0256"/>
    <w:rsid w:val="00E267E7"/>
    <w:rsid w:val="00E376D4"/>
    <w:rsid w:val="00E90F0F"/>
    <w:rsid w:val="00EF7B30"/>
    <w:rsid w:val="00F1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F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71C7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71C7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1C7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C7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active">
    <w:name w:val="active"/>
    <w:basedOn w:val="Normale"/>
    <w:rsid w:val="00471C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71C73"/>
    <w:rPr>
      <w:color w:val="0000FF"/>
      <w:u w:val="single"/>
    </w:rPr>
  </w:style>
  <w:style w:type="character" w:customStyle="1" w:styleId="element-invisible">
    <w:name w:val="element-invisible"/>
    <w:basedOn w:val="Carpredefinitoparagrafo"/>
    <w:rsid w:val="00471C73"/>
  </w:style>
  <w:style w:type="character" w:customStyle="1" w:styleId="printhtml">
    <w:name w:val="print_html"/>
    <w:basedOn w:val="Carpredefinitoparagrafo"/>
    <w:rsid w:val="00471C73"/>
  </w:style>
  <w:style w:type="character" w:customStyle="1" w:styleId="printpdf">
    <w:name w:val="print_pdf"/>
    <w:basedOn w:val="Carpredefinitoparagrafo"/>
    <w:rsid w:val="00471C73"/>
  </w:style>
  <w:style w:type="paragraph" w:styleId="NormaleWeb">
    <w:name w:val="Normal (Web)"/>
    <w:basedOn w:val="Normale"/>
    <w:uiPriority w:val="99"/>
    <w:semiHidden/>
    <w:unhideWhenUsed/>
    <w:rsid w:val="00471C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71C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71C7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71C7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1C7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C7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active">
    <w:name w:val="active"/>
    <w:basedOn w:val="Normale"/>
    <w:rsid w:val="00471C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71C73"/>
    <w:rPr>
      <w:color w:val="0000FF"/>
      <w:u w:val="single"/>
    </w:rPr>
  </w:style>
  <w:style w:type="character" w:customStyle="1" w:styleId="element-invisible">
    <w:name w:val="element-invisible"/>
    <w:basedOn w:val="Carpredefinitoparagrafo"/>
    <w:rsid w:val="00471C73"/>
  </w:style>
  <w:style w:type="character" w:customStyle="1" w:styleId="printhtml">
    <w:name w:val="print_html"/>
    <w:basedOn w:val="Carpredefinitoparagrafo"/>
    <w:rsid w:val="00471C73"/>
  </w:style>
  <w:style w:type="character" w:customStyle="1" w:styleId="printpdf">
    <w:name w:val="print_pdf"/>
    <w:basedOn w:val="Carpredefinitoparagrafo"/>
    <w:rsid w:val="00471C73"/>
  </w:style>
  <w:style w:type="paragraph" w:styleId="NormaleWeb">
    <w:name w:val="Normal (Web)"/>
    <w:basedOn w:val="Normale"/>
    <w:uiPriority w:val="99"/>
    <w:semiHidden/>
    <w:unhideWhenUsed/>
    <w:rsid w:val="00471C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71C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7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310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7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4506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9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4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1793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1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63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908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10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tturazione.gov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Errante .</dc:creator>
  <cp:keywords/>
  <dc:description/>
  <cp:lastModifiedBy>DSGA@IPIA</cp:lastModifiedBy>
  <cp:revision>2</cp:revision>
  <dcterms:created xsi:type="dcterms:W3CDTF">2022-12-21T08:31:00Z</dcterms:created>
  <dcterms:modified xsi:type="dcterms:W3CDTF">2023-01-26T07:49:00Z</dcterms:modified>
</cp:coreProperties>
</file>